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B6F022" w14:textId="77777777" w:rsidR="00D273B5" w:rsidRDefault="00D273B5" w:rsidP="00D273B5">
      <w:pPr>
        <w:rPr>
          <w:rFonts w:ascii="Arial" w:hAnsi="Arial" w:cs="Arial"/>
          <w:sz w:val="28"/>
          <w:szCs w:val="28"/>
        </w:rPr>
      </w:pPr>
    </w:p>
    <w:tbl>
      <w:tblPr>
        <w:tblStyle w:val="TableGrid"/>
        <w:tblW w:w="23148" w:type="dxa"/>
        <w:tblLayout w:type="fixed"/>
        <w:tblLook w:val="04A0" w:firstRow="1" w:lastRow="0" w:firstColumn="1" w:lastColumn="0" w:noHBand="0" w:noVBand="1"/>
      </w:tblPr>
      <w:tblGrid>
        <w:gridCol w:w="738"/>
        <w:gridCol w:w="4320"/>
        <w:gridCol w:w="4410"/>
        <w:gridCol w:w="3600"/>
        <w:gridCol w:w="1530"/>
        <w:gridCol w:w="1710"/>
        <w:gridCol w:w="3060"/>
        <w:gridCol w:w="3780"/>
      </w:tblGrid>
      <w:tr w:rsidR="00BF3DA5" w14:paraId="1E961734" w14:textId="77777777" w:rsidTr="007D4BCF">
        <w:trPr>
          <w:trHeight w:val="332"/>
        </w:trPr>
        <w:tc>
          <w:tcPr>
            <w:tcW w:w="738" w:type="dxa"/>
            <w:textDirection w:val="btLr"/>
          </w:tcPr>
          <w:p w14:paraId="5DC63F83" w14:textId="77777777" w:rsidR="00BF3DA5" w:rsidRPr="00C51526" w:rsidRDefault="00BF3DA5" w:rsidP="007A0C66">
            <w:pPr>
              <w:ind w:left="113" w:right="113"/>
              <w:rPr>
                <w:rFonts w:ascii="Arial" w:hAnsi="Arial" w:cs="Arial"/>
                <w:b/>
                <w:i/>
                <w:sz w:val="22"/>
                <w:szCs w:val="22"/>
              </w:rPr>
            </w:pPr>
          </w:p>
        </w:tc>
        <w:tc>
          <w:tcPr>
            <w:tcW w:w="4320" w:type="dxa"/>
            <w:shd w:val="clear" w:color="auto" w:fill="D9D9D9" w:themeFill="background1" w:themeFillShade="D9"/>
          </w:tcPr>
          <w:p w14:paraId="2494F823" w14:textId="77777777" w:rsidR="00BF3DA5" w:rsidRDefault="00BF3DA5" w:rsidP="00D273B5">
            <w:pPr>
              <w:rPr>
                <w:rFonts w:ascii="Arial" w:hAnsi="Arial" w:cs="Arial"/>
                <w:b/>
                <w:szCs w:val="24"/>
              </w:rPr>
            </w:pPr>
            <w:r>
              <w:rPr>
                <w:rFonts w:ascii="Arial" w:hAnsi="Arial" w:cs="Arial"/>
                <w:b/>
                <w:szCs w:val="24"/>
              </w:rPr>
              <w:t>Rationale for this Initiative:</w:t>
            </w:r>
          </w:p>
          <w:p w14:paraId="197F78BB" w14:textId="74957A47" w:rsidR="0032359F" w:rsidRPr="0032359F" w:rsidRDefault="0032359F" w:rsidP="00D273B5">
            <w:pPr>
              <w:rPr>
                <w:rFonts w:ascii="Arial" w:hAnsi="Arial" w:cs="Arial"/>
                <w:b/>
                <w:sz w:val="16"/>
                <w:szCs w:val="16"/>
              </w:rPr>
            </w:pPr>
            <w:r w:rsidRPr="0032359F">
              <w:rPr>
                <w:rFonts w:ascii="Arial" w:hAnsi="Arial" w:cs="Arial"/>
                <w:i/>
                <w:sz w:val="16"/>
                <w:szCs w:val="16"/>
              </w:rPr>
              <w:t>(</w:t>
            </w:r>
            <w:proofErr w:type="spellStart"/>
            <w:r w:rsidRPr="0032359F">
              <w:rPr>
                <w:rFonts w:ascii="Arial" w:hAnsi="Arial" w:cs="Arial"/>
                <w:i/>
                <w:sz w:val="16"/>
                <w:szCs w:val="16"/>
              </w:rPr>
              <w:t>research,</w:t>
            </w:r>
            <w:r w:rsidRPr="0032359F">
              <w:rPr>
                <w:rFonts w:ascii="Arial" w:hAnsi="Arial" w:cs="Arial"/>
                <w:i/>
                <w:sz w:val="16"/>
                <w:szCs w:val="16"/>
              </w:rPr>
              <w:t>expected</w:t>
            </w:r>
            <w:proofErr w:type="spellEnd"/>
            <w:r w:rsidRPr="0032359F">
              <w:rPr>
                <w:rFonts w:ascii="Arial" w:hAnsi="Arial" w:cs="Arial"/>
                <w:i/>
                <w:sz w:val="16"/>
                <w:szCs w:val="16"/>
              </w:rPr>
              <w:t xml:space="preserve"> outcomes for students and/or staff)</w:t>
            </w:r>
          </w:p>
        </w:tc>
        <w:tc>
          <w:tcPr>
            <w:tcW w:w="18090" w:type="dxa"/>
            <w:gridSpan w:val="6"/>
            <w:shd w:val="clear" w:color="auto" w:fill="D9D9D9" w:themeFill="background1" w:themeFillShade="D9"/>
          </w:tcPr>
          <w:p w14:paraId="6298E500" w14:textId="77777777" w:rsidR="00BF3DA5" w:rsidRPr="00C7399E" w:rsidRDefault="00BF3DA5" w:rsidP="00D273B5">
            <w:pPr>
              <w:rPr>
                <w:rFonts w:ascii="Arial" w:hAnsi="Arial" w:cs="Arial"/>
                <w:b/>
                <w:sz w:val="20"/>
              </w:rPr>
            </w:pPr>
            <w:bookmarkStart w:id="0" w:name="_GoBack"/>
            <w:bookmarkEnd w:id="0"/>
          </w:p>
        </w:tc>
      </w:tr>
      <w:tr w:rsidR="007151D1" w14:paraId="5614457B" w14:textId="77777777" w:rsidTr="00F52476">
        <w:trPr>
          <w:trHeight w:val="332"/>
        </w:trPr>
        <w:tc>
          <w:tcPr>
            <w:tcW w:w="738" w:type="dxa"/>
            <w:vMerge w:val="restart"/>
            <w:textDirection w:val="btLr"/>
          </w:tcPr>
          <w:p w14:paraId="577EBEF8" w14:textId="20CF4A4A" w:rsidR="007A0C66" w:rsidRPr="00C51526" w:rsidRDefault="007A0C66" w:rsidP="007A0C66">
            <w:pPr>
              <w:ind w:left="113" w:right="113"/>
              <w:rPr>
                <w:rFonts w:ascii="Arial" w:hAnsi="Arial" w:cs="Arial"/>
                <w:b/>
                <w:i/>
                <w:sz w:val="22"/>
                <w:szCs w:val="22"/>
              </w:rPr>
            </w:pPr>
            <w:r w:rsidRPr="00C51526">
              <w:rPr>
                <w:rFonts w:ascii="Arial" w:hAnsi="Arial" w:cs="Arial"/>
                <w:b/>
                <w:i/>
                <w:sz w:val="22"/>
                <w:szCs w:val="22"/>
              </w:rPr>
              <w:t xml:space="preserve">               </w:t>
            </w:r>
            <w:r w:rsidR="00B066C1">
              <w:rPr>
                <w:rFonts w:ascii="Arial" w:hAnsi="Arial" w:cs="Arial"/>
                <w:b/>
                <w:i/>
                <w:sz w:val="22"/>
                <w:szCs w:val="22"/>
              </w:rPr>
              <w:t xml:space="preserve">             </w:t>
            </w:r>
            <w:r w:rsidRPr="00C51526">
              <w:rPr>
                <w:rFonts w:ascii="Arial" w:hAnsi="Arial" w:cs="Arial"/>
                <w:b/>
                <w:i/>
                <w:sz w:val="22"/>
                <w:szCs w:val="22"/>
              </w:rPr>
              <w:t xml:space="preserve"> A</w:t>
            </w:r>
            <w:r w:rsidR="00B066C1">
              <w:rPr>
                <w:rFonts w:ascii="Arial" w:hAnsi="Arial" w:cs="Arial"/>
                <w:b/>
                <w:i/>
                <w:sz w:val="22"/>
                <w:szCs w:val="22"/>
              </w:rPr>
              <w:t>wareness, Information, Knowledge</w:t>
            </w:r>
          </w:p>
        </w:tc>
        <w:tc>
          <w:tcPr>
            <w:tcW w:w="4320" w:type="dxa"/>
            <w:shd w:val="clear" w:color="auto" w:fill="D9D9D9" w:themeFill="background1" w:themeFillShade="D9"/>
          </w:tcPr>
          <w:p w14:paraId="60270E09" w14:textId="2AE2BD23" w:rsidR="007A0C66" w:rsidRPr="00D273B5" w:rsidRDefault="007A0C66" w:rsidP="00D273B5">
            <w:pPr>
              <w:rPr>
                <w:rFonts w:ascii="Arial" w:hAnsi="Arial" w:cs="Arial"/>
                <w:b/>
                <w:szCs w:val="24"/>
              </w:rPr>
            </w:pPr>
            <w:r w:rsidRPr="00D273B5">
              <w:rPr>
                <w:rFonts w:ascii="Arial" w:hAnsi="Arial" w:cs="Arial"/>
                <w:b/>
                <w:szCs w:val="24"/>
              </w:rPr>
              <w:t>Implementation Phases</w:t>
            </w:r>
          </w:p>
        </w:tc>
        <w:tc>
          <w:tcPr>
            <w:tcW w:w="4410" w:type="dxa"/>
            <w:shd w:val="clear" w:color="auto" w:fill="D9D9D9" w:themeFill="background1" w:themeFillShade="D9"/>
          </w:tcPr>
          <w:p w14:paraId="55524643" w14:textId="77777777" w:rsidR="007A0C66" w:rsidRPr="00D273B5" w:rsidRDefault="007A0C66" w:rsidP="00D273B5">
            <w:pPr>
              <w:rPr>
                <w:rFonts w:ascii="Arial" w:hAnsi="Arial" w:cs="Arial"/>
                <w:b/>
                <w:szCs w:val="24"/>
              </w:rPr>
            </w:pPr>
            <w:r w:rsidRPr="00D273B5">
              <w:rPr>
                <w:rFonts w:ascii="Arial" w:hAnsi="Arial" w:cs="Arial"/>
                <w:b/>
                <w:szCs w:val="24"/>
              </w:rPr>
              <w:t>Description</w:t>
            </w:r>
          </w:p>
        </w:tc>
        <w:tc>
          <w:tcPr>
            <w:tcW w:w="5130" w:type="dxa"/>
            <w:gridSpan w:val="2"/>
            <w:shd w:val="clear" w:color="auto" w:fill="D9D9D9" w:themeFill="background1" w:themeFillShade="D9"/>
          </w:tcPr>
          <w:p w14:paraId="505E4DC2" w14:textId="77777777" w:rsidR="007A0C66" w:rsidRPr="00D273B5" w:rsidRDefault="007A0C66" w:rsidP="00D273B5">
            <w:pPr>
              <w:rPr>
                <w:rFonts w:ascii="Arial" w:hAnsi="Arial" w:cs="Arial"/>
                <w:b/>
                <w:szCs w:val="24"/>
              </w:rPr>
            </w:pPr>
            <w:r w:rsidRPr="00D273B5">
              <w:rPr>
                <w:rFonts w:ascii="Arial" w:hAnsi="Arial" w:cs="Arial"/>
                <w:b/>
                <w:szCs w:val="24"/>
              </w:rPr>
              <w:t>Resources</w:t>
            </w:r>
          </w:p>
        </w:tc>
        <w:tc>
          <w:tcPr>
            <w:tcW w:w="1710" w:type="dxa"/>
            <w:shd w:val="clear" w:color="auto" w:fill="D9D9D9" w:themeFill="background1" w:themeFillShade="D9"/>
          </w:tcPr>
          <w:p w14:paraId="4CD9E803" w14:textId="77777777" w:rsidR="007A0C66" w:rsidRPr="00D273B5" w:rsidRDefault="007A0C66" w:rsidP="00D273B5">
            <w:pPr>
              <w:rPr>
                <w:rFonts w:ascii="Arial" w:hAnsi="Arial" w:cs="Arial"/>
                <w:b/>
                <w:szCs w:val="24"/>
              </w:rPr>
            </w:pPr>
            <w:r w:rsidRPr="00D273B5">
              <w:rPr>
                <w:rFonts w:ascii="Arial" w:hAnsi="Arial" w:cs="Arial"/>
                <w:b/>
                <w:szCs w:val="24"/>
              </w:rPr>
              <w:t>Students</w:t>
            </w:r>
          </w:p>
        </w:tc>
        <w:tc>
          <w:tcPr>
            <w:tcW w:w="3060" w:type="dxa"/>
            <w:shd w:val="clear" w:color="auto" w:fill="D9D9D9" w:themeFill="background1" w:themeFillShade="D9"/>
          </w:tcPr>
          <w:p w14:paraId="5EA6A171" w14:textId="77777777" w:rsidR="007A0C66" w:rsidRPr="00D273B5" w:rsidRDefault="007A0C66" w:rsidP="00D273B5">
            <w:pPr>
              <w:rPr>
                <w:rFonts w:ascii="Arial" w:hAnsi="Arial" w:cs="Arial"/>
                <w:b/>
                <w:szCs w:val="24"/>
              </w:rPr>
            </w:pPr>
            <w:r>
              <w:rPr>
                <w:rFonts w:ascii="Arial" w:hAnsi="Arial" w:cs="Arial"/>
                <w:b/>
                <w:szCs w:val="24"/>
              </w:rPr>
              <w:t>Teachers</w:t>
            </w:r>
          </w:p>
        </w:tc>
        <w:tc>
          <w:tcPr>
            <w:tcW w:w="3780" w:type="dxa"/>
            <w:shd w:val="clear" w:color="auto" w:fill="D9D9D9" w:themeFill="background1" w:themeFillShade="D9"/>
          </w:tcPr>
          <w:p w14:paraId="398C4A89" w14:textId="77777777" w:rsidR="007A0C66" w:rsidRPr="00C7399E" w:rsidRDefault="007A0C66" w:rsidP="00D273B5">
            <w:pPr>
              <w:rPr>
                <w:rFonts w:ascii="Arial" w:hAnsi="Arial" w:cs="Arial"/>
                <w:b/>
                <w:sz w:val="20"/>
              </w:rPr>
            </w:pPr>
            <w:r w:rsidRPr="00C7399E">
              <w:rPr>
                <w:rFonts w:ascii="Arial" w:hAnsi="Arial" w:cs="Arial"/>
                <w:b/>
                <w:sz w:val="20"/>
              </w:rPr>
              <w:t>Principal, Coaches, Implementation Team</w:t>
            </w:r>
          </w:p>
        </w:tc>
      </w:tr>
      <w:tr w:rsidR="007A0C66" w14:paraId="70235A8D" w14:textId="77777777" w:rsidTr="007678E4">
        <w:tc>
          <w:tcPr>
            <w:tcW w:w="738" w:type="dxa"/>
            <w:vMerge/>
          </w:tcPr>
          <w:p w14:paraId="6FB51619" w14:textId="77777777" w:rsidR="007A0C66" w:rsidRPr="00C51526" w:rsidRDefault="007A0C66" w:rsidP="00C23E6D">
            <w:pPr>
              <w:rPr>
                <w:rFonts w:ascii="Arial" w:hAnsi="Arial" w:cs="Arial"/>
                <w:b/>
                <w:i/>
                <w:sz w:val="22"/>
                <w:szCs w:val="22"/>
              </w:rPr>
            </w:pPr>
          </w:p>
        </w:tc>
        <w:tc>
          <w:tcPr>
            <w:tcW w:w="4320" w:type="dxa"/>
            <w:shd w:val="clear" w:color="auto" w:fill="D9D9D9" w:themeFill="background1" w:themeFillShade="D9"/>
          </w:tcPr>
          <w:p w14:paraId="23EC25A0" w14:textId="50DE87C4" w:rsidR="007A0C66" w:rsidRPr="00C51526" w:rsidRDefault="00AC103D" w:rsidP="007A0C66">
            <w:pPr>
              <w:rPr>
                <w:rFonts w:ascii="Arial" w:hAnsi="Arial" w:cs="Arial"/>
                <w:b/>
                <w:sz w:val="18"/>
                <w:szCs w:val="18"/>
              </w:rPr>
            </w:pPr>
            <w:r>
              <w:rPr>
                <w:rFonts w:ascii="Arial" w:hAnsi="Arial" w:cs="Arial"/>
                <w:b/>
                <w:sz w:val="18"/>
                <w:szCs w:val="18"/>
              </w:rPr>
              <w:t xml:space="preserve">Phase 1 – Exploration - </w:t>
            </w:r>
            <w:r w:rsidR="007A0C66" w:rsidRPr="00C51526">
              <w:rPr>
                <w:rFonts w:ascii="Arial" w:hAnsi="Arial" w:cs="Arial"/>
                <w:b/>
                <w:sz w:val="18"/>
                <w:szCs w:val="18"/>
              </w:rPr>
              <w:t>Identify Need</w:t>
            </w:r>
            <w:r w:rsidR="00C51526">
              <w:rPr>
                <w:rFonts w:ascii="Arial" w:hAnsi="Arial" w:cs="Arial"/>
                <w:b/>
                <w:sz w:val="18"/>
                <w:szCs w:val="18"/>
              </w:rPr>
              <w:t>s, Assess Capacity, Research Pr</w:t>
            </w:r>
            <w:r>
              <w:rPr>
                <w:rFonts w:ascii="Arial" w:hAnsi="Arial" w:cs="Arial"/>
                <w:b/>
                <w:sz w:val="18"/>
                <w:szCs w:val="18"/>
              </w:rPr>
              <w:t>ograms</w:t>
            </w:r>
            <w:r w:rsidR="007A0C66" w:rsidRPr="00C51526">
              <w:rPr>
                <w:rFonts w:ascii="Arial" w:hAnsi="Arial" w:cs="Arial"/>
                <w:b/>
                <w:sz w:val="18"/>
                <w:szCs w:val="18"/>
              </w:rPr>
              <w:t xml:space="preserve"> </w:t>
            </w:r>
          </w:p>
        </w:tc>
        <w:tc>
          <w:tcPr>
            <w:tcW w:w="18090" w:type="dxa"/>
            <w:gridSpan w:val="6"/>
            <w:shd w:val="clear" w:color="auto" w:fill="D9D9D9" w:themeFill="background1" w:themeFillShade="D9"/>
          </w:tcPr>
          <w:p w14:paraId="48FEC048" w14:textId="7AA4795C" w:rsidR="007A0C66" w:rsidRPr="00C51526" w:rsidRDefault="007A0C66" w:rsidP="00D273B5">
            <w:pPr>
              <w:rPr>
                <w:rFonts w:ascii="Arial" w:hAnsi="Arial" w:cs="Arial"/>
                <w:sz w:val="18"/>
                <w:szCs w:val="18"/>
              </w:rPr>
            </w:pPr>
            <w:r w:rsidRPr="00C51526">
              <w:rPr>
                <w:rFonts w:ascii="Arial" w:hAnsi="Arial" w:cs="Arial"/>
                <w:sz w:val="18"/>
                <w:szCs w:val="18"/>
              </w:rPr>
              <w:t>A purposeful community is one with the collective efficacy and capability to develop and use assets to accomplish purposes and product outcomes that matter to all community members through agreed upon processes</w:t>
            </w:r>
            <w:r w:rsidR="00C51526">
              <w:rPr>
                <w:rFonts w:ascii="Arial" w:hAnsi="Arial" w:cs="Arial"/>
                <w:sz w:val="18"/>
                <w:szCs w:val="18"/>
              </w:rPr>
              <w:t>.</w:t>
            </w:r>
          </w:p>
        </w:tc>
      </w:tr>
      <w:tr w:rsidR="0081645D" w14:paraId="7A65D589" w14:textId="77777777" w:rsidTr="00BF1307">
        <w:tc>
          <w:tcPr>
            <w:tcW w:w="738" w:type="dxa"/>
            <w:vMerge/>
          </w:tcPr>
          <w:p w14:paraId="3BA03A87" w14:textId="77777777" w:rsidR="007A0C66" w:rsidRPr="00C51526" w:rsidRDefault="007A0C66" w:rsidP="00C23E6D">
            <w:pPr>
              <w:rPr>
                <w:rFonts w:ascii="Arial" w:hAnsi="Arial" w:cs="Arial"/>
                <w:i/>
                <w:sz w:val="22"/>
                <w:szCs w:val="22"/>
              </w:rPr>
            </w:pPr>
          </w:p>
        </w:tc>
        <w:tc>
          <w:tcPr>
            <w:tcW w:w="4320" w:type="dxa"/>
          </w:tcPr>
          <w:p w14:paraId="1755CF9B" w14:textId="111DB472" w:rsidR="007A0C66" w:rsidRPr="00C51526" w:rsidRDefault="007A0C66" w:rsidP="00C23E6D">
            <w:pPr>
              <w:rPr>
                <w:rFonts w:ascii="Arial" w:hAnsi="Arial" w:cs="Arial"/>
                <w:sz w:val="18"/>
                <w:szCs w:val="18"/>
              </w:rPr>
            </w:pPr>
            <w:r w:rsidRPr="00C51526">
              <w:rPr>
                <w:rFonts w:ascii="Arial" w:hAnsi="Arial" w:cs="Arial"/>
                <w:sz w:val="18"/>
                <w:szCs w:val="18"/>
              </w:rPr>
              <w:t>Identify Needs</w:t>
            </w:r>
          </w:p>
          <w:p w14:paraId="520A34DD" w14:textId="77777777" w:rsidR="007A0C66" w:rsidRPr="00C51526" w:rsidRDefault="007A0C66" w:rsidP="00C23E6D">
            <w:pPr>
              <w:rPr>
                <w:rFonts w:ascii="Arial" w:hAnsi="Arial" w:cs="Arial"/>
                <w:sz w:val="18"/>
                <w:szCs w:val="18"/>
              </w:rPr>
            </w:pPr>
          </w:p>
          <w:p w14:paraId="6C9AEE08" w14:textId="77777777" w:rsidR="007A0C66" w:rsidRPr="00C51526" w:rsidRDefault="007A0C66" w:rsidP="00C23E6D">
            <w:pPr>
              <w:rPr>
                <w:rFonts w:ascii="Arial" w:hAnsi="Arial" w:cs="Arial"/>
                <w:sz w:val="18"/>
                <w:szCs w:val="18"/>
              </w:rPr>
            </w:pPr>
          </w:p>
          <w:p w14:paraId="0EAA8A64" w14:textId="77777777" w:rsidR="007A0C66" w:rsidRPr="00C51526" w:rsidRDefault="007A0C66" w:rsidP="00C23E6D">
            <w:pPr>
              <w:rPr>
                <w:rFonts w:ascii="Arial" w:hAnsi="Arial" w:cs="Arial"/>
                <w:sz w:val="18"/>
                <w:szCs w:val="18"/>
              </w:rPr>
            </w:pPr>
          </w:p>
        </w:tc>
        <w:tc>
          <w:tcPr>
            <w:tcW w:w="4410" w:type="dxa"/>
          </w:tcPr>
          <w:p w14:paraId="3F8BDDF1" w14:textId="77777777" w:rsidR="007A0C66" w:rsidRPr="00C51526" w:rsidRDefault="007A0C66" w:rsidP="00C23E6D">
            <w:pPr>
              <w:rPr>
                <w:rFonts w:ascii="Arial" w:hAnsi="Arial" w:cs="Arial"/>
                <w:sz w:val="18"/>
                <w:szCs w:val="18"/>
              </w:rPr>
            </w:pPr>
            <w:r w:rsidRPr="00C51526">
              <w:rPr>
                <w:rFonts w:ascii="Arial" w:hAnsi="Arial" w:cs="Arial"/>
                <w:sz w:val="18"/>
                <w:szCs w:val="18"/>
              </w:rPr>
              <w:t>Instructional goals and a target population are identified.</w:t>
            </w:r>
          </w:p>
        </w:tc>
        <w:tc>
          <w:tcPr>
            <w:tcW w:w="5130" w:type="dxa"/>
            <w:gridSpan w:val="2"/>
          </w:tcPr>
          <w:p w14:paraId="73CE488E" w14:textId="77777777" w:rsidR="007A0C66" w:rsidRPr="00C51526" w:rsidRDefault="007A0C66" w:rsidP="00D273B5">
            <w:pPr>
              <w:rPr>
                <w:rFonts w:ascii="Arial" w:hAnsi="Arial" w:cs="Arial"/>
                <w:sz w:val="18"/>
                <w:szCs w:val="18"/>
              </w:rPr>
            </w:pPr>
            <w:r w:rsidRPr="00C51526">
              <w:rPr>
                <w:rFonts w:ascii="Arial" w:hAnsi="Arial" w:cs="Arial"/>
                <w:sz w:val="18"/>
                <w:szCs w:val="18"/>
              </w:rPr>
              <w:t>School Improvement Plan</w:t>
            </w:r>
          </w:p>
          <w:p w14:paraId="4BC25FE7" w14:textId="2DEB78E9" w:rsidR="007A0C66" w:rsidRPr="00C51526" w:rsidRDefault="007A0C66" w:rsidP="00D273B5">
            <w:pPr>
              <w:rPr>
                <w:rFonts w:ascii="Arial" w:hAnsi="Arial" w:cs="Arial"/>
                <w:sz w:val="18"/>
                <w:szCs w:val="18"/>
              </w:rPr>
            </w:pPr>
            <w:proofErr w:type="spellStart"/>
            <w:r w:rsidRPr="00C51526">
              <w:rPr>
                <w:rFonts w:ascii="Arial" w:hAnsi="Arial" w:cs="Arial"/>
                <w:sz w:val="18"/>
                <w:szCs w:val="18"/>
              </w:rPr>
              <w:t>NePAS</w:t>
            </w:r>
            <w:proofErr w:type="spellEnd"/>
            <w:r w:rsidRPr="00C51526">
              <w:rPr>
                <w:rFonts w:ascii="Arial" w:hAnsi="Arial" w:cs="Arial"/>
                <w:sz w:val="18"/>
                <w:szCs w:val="18"/>
              </w:rPr>
              <w:t xml:space="preserve"> &amp;Test scores</w:t>
            </w:r>
          </w:p>
          <w:p w14:paraId="7AE6058B" w14:textId="77777777" w:rsidR="007A0C66" w:rsidRPr="00C51526" w:rsidRDefault="007A0C66" w:rsidP="00D273B5">
            <w:pPr>
              <w:rPr>
                <w:rFonts w:ascii="Arial" w:hAnsi="Arial" w:cs="Arial"/>
                <w:sz w:val="18"/>
                <w:szCs w:val="18"/>
              </w:rPr>
            </w:pPr>
            <w:r w:rsidRPr="00C51526">
              <w:rPr>
                <w:rFonts w:ascii="Arial" w:hAnsi="Arial" w:cs="Arial"/>
                <w:sz w:val="18"/>
                <w:szCs w:val="18"/>
              </w:rPr>
              <w:t>Stakeholder surveys</w:t>
            </w:r>
          </w:p>
          <w:p w14:paraId="6C382EEA" w14:textId="7FD2DF43" w:rsidR="007A0C66" w:rsidRDefault="007678E4" w:rsidP="007678E4">
            <w:pPr>
              <w:ind w:left="342" w:hanging="342"/>
              <w:rPr>
                <w:rFonts w:ascii="Arial" w:hAnsi="Arial" w:cs="Arial"/>
                <w:sz w:val="18"/>
                <w:szCs w:val="18"/>
              </w:rPr>
            </w:pPr>
            <w:r>
              <w:rPr>
                <w:rFonts w:ascii="Arial" w:hAnsi="Arial" w:cs="Arial"/>
                <w:sz w:val="18"/>
                <w:szCs w:val="18"/>
              </w:rPr>
              <w:t xml:space="preserve">EDI </w:t>
            </w:r>
            <w:r w:rsidR="007A0C66" w:rsidRPr="00C51526">
              <w:rPr>
                <w:rFonts w:ascii="Arial" w:hAnsi="Arial" w:cs="Arial"/>
                <w:sz w:val="18"/>
                <w:szCs w:val="18"/>
              </w:rPr>
              <w:t>Graph of Curriculum Gap Between Assignment Level and Level of Students</w:t>
            </w:r>
          </w:p>
          <w:p w14:paraId="656FA386" w14:textId="5CC71D5B" w:rsidR="00B90D34" w:rsidRPr="00C51526" w:rsidRDefault="00B066C1" w:rsidP="00D273B5">
            <w:pPr>
              <w:rPr>
                <w:rFonts w:ascii="Arial" w:hAnsi="Arial" w:cs="Arial"/>
                <w:sz w:val="18"/>
                <w:szCs w:val="18"/>
              </w:rPr>
            </w:pPr>
            <w:r>
              <w:rPr>
                <w:rFonts w:ascii="Arial" w:hAnsi="Arial" w:cs="Arial"/>
                <w:sz w:val="18"/>
                <w:szCs w:val="18"/>
              </w:rPr>
              <w:t>Change Initiative  Plan - ESU</w:t>
            </w:r>
          </w:p>
        </w:tc>
        <w:tc>
          <w:tcPr>
            <w:tcW w:w="1710" w:type="dxa"/>
          </w:tcPr>
          <w:p w14:paraId="6D78E699" w14:textId="77777777" w:rsidR="007A0C66" w:rsidRDefault="002171F4" w:rsidP="00D273B5">
            <w:pPr>
              <w:rPr>
                <w:rFonts w:ascii="Arial" w:hAnsi="Arial" w:cs="Arial"/>
                <w:sz w:val="18"/>
                <w:szCs w:val="18"/>
              </w:rPr>
            </w:pPr>
            <w:r>
              <w:rPr>
                <w:rFonts w:ascii="Arial" w:hAnsi="Arial" w:cs="Arial"/>
                <w:sz w:val="18"/>
                <w:szCs w:val="18"/>
              </w:rPr>
              <w:t>D</w:t>
            </w:r>
            <w:r w:rsidR="007A0C66" w:rsidRPr="00394418">
              <w:rPr>
                <w:rFonts w:ascii="Arial" w:hAnsi="Arial" w:cs="Arial"/>
                <w:sz w:val="18"/>
                <w:szCs w:val="18"/>
              </w:rPr>
              <w:t>ata drives decisions</w:t>
            </w:r>
            <w:r w:rsidR="0049583D" w:rsidRPr="00394418">
              <w:rPr>
                <w:rFonts w:ascii="Arial" w:hAnsi="Arial" w:cs="Arial"/>
                <w:sz w:val="18"/>
                <w:szCs w:val="18"/>
              </w:rPr>
              <w:t>.</w:t>
            </w:r>
          </w:p>
          <w:p w14:paraId="06E1399A" w14:textId="52337916" w:rsidR="0080417D" w:rsidRPr="00394418" w:rsidRDefault="0080417D" w:rsidP="00D273B5">
            <w:pPr>
              <w:rPr>
                <w:rFonts w:ascii="Arial" w:hAnsi="Arial" w:cs="Arial"/>
                <w:sz w:val="18"/>
                <w:szCs w:val="18"/>
              </w:rPr>
            </w:pPr>
            <w:r w:rsidRPr="002171F4">
              <w:rPr>
                <w:rFonts w:ascii="Arial" w:hAnsi="Arial" w:cs="Arial"/>
                <w:sz w:val="16"/>
                <w:szCs w:val="16"/>
              </w:rPr>
              <w:t>Students understand Student Learning Objective</w:t>
            </w:r>
            <w:r>
              <w:rPr>
                <w:rFonts w:ascii="Arial" w:hAnsi="Arial" w:cs="Arial"/>
                <w:sz w:val="16"/>
                <w:szCs w:val="16"/>
              </w:rPr>
              <w:t>s</w:t>
            </w:r>
            <w:r w:rsidRPr="002171F4">
              <w:rPr>
                <w:rFonts w:ascii="Arial" w:hAnsi="Arial" w:cs="Arial"/>
                <w:sz w:val="16"/>
                <w:szCs w:val="16"/>
              </w:rPr>
              <w:t xml:space="preserve"> </w:t>
            </w:r>
            <w:r>
              <w:rPr>
                <w:rFonts w:ascii="Arial" w:hAnsi="Arial" w:cs="Arial"/>
                <w:sz w:val="16"/>
                <w:szCs w:val="16"/>
              </w:rPr>
              <w:t>SLO for the year.</w:t>
            </w:r>
          </w:p>
        </w:tc>
        <w:tc>
          <w:tcPr>
            <w:tcW w:w="3060" w:type="dxa"/>
          </w:tcPr>
          <w:p w14:paraId="096B8E55" w14:textId="5CA4F62B" w:rsidR="007A0C66" w:rsidRPr="00394418" w:rsidRDefault="007A0C66" w:rsidP="00D273B5">
            <w:pPr>
              <w:rPr>
                <w:rFonts w:ascii="Arial" w:hAnsi="Arial" w:cs="Arial"/>
                <w:sz w:val="18"/>
                <w:szCs w:val="18"/>
              </w:rPr>
            </w:pPr>
            <w:r w:rsidRPr="00394418">
              <w:rPr>
                <w:rFonts w:ascii="Arial" w:hAnsi="Arial" w:cs="Arial"/>
                <w:sz w:val="18"/>
                <w:szCs w:val="18"/>
              </w:rPr>
              <w:t xml:space="preserve">Collaborative discussions </w:t>
            </w:r>
            <w:r w:rsidR="0049583D" w:rsidRPr="00394418">
              <w:rPr>
                <w:rFonts w:ascii="Arial" w:hAnsi="Arial" w:cs="Arial"/>
                <w:sz w:val="18"/>
                <w:szCs w:val="18"/>
              </w:rPr>
              <w:t xml:space="preserve">occur </w:t>
            </w:r>
            <w:r w:rsidRPr="00394418">
              <w:rPr>
                <w:rFonts w:ascii="Arial" w:hAnsi="Arial" w:cs="Arial"/>
                <w:sz w:val="18"/>
                <w:szCs w:val="18"/>
              </w:rPr>
              <w:t>to identify needs</w:t>
            </w:r>
            <w:r w:rsidR="0049583D" w:rsidRPr="00394418">
              <w:rPr>
                <w:rFonts w:ascii="Arial" w:hAnsi="Arial" w:cs="Arial"/>
                <w:sz w:val="18"/>
                <w:szCs w:val="18"/>
              </w:rPr>
              <w:t>.</w:t>
            </w:r>
          </w:p>
        </w:tc>
        <w:tc>
          <w:tcPr>
            <w:tcW w:w="3780" w:type="dxa"/>
          </w:tcPr>
          <w:p w14:paraId="2CA69A7F" w14:textId="77777777" w:rsidR="00B066C1" w:rsidRDefault="00B066C1" w:rsidP="00D273B5">
            <w:pPr>
              <w:rPr>
                <w:rFonts w:ascii="Arial" w:hAnsi="Arial" w:cs="Arial"/>
                <w:sz w:val="18"/>
                <w:szCs w:val="18"/>
              </w:rPr>
            </w:pPr>
            <w:proofErr w:type="spellStart"/>
            <w:r>
              <w:rPr>
                <w:rFonts w:ascii="Arial" w:hAnsi="Arial" w:cs="Arial"/>
                <w:sz w:val="18"/>
                <w:szCs w:val="18"/>
              </w:rPr>
              <w:t>McREL</w:t>
            </w:r>
            <w:proofErr w:type="spellEnd"/>
          </w:p>
          <w:p w14:paraId="241B819A" w14:textId="77777777" w:rsidR="007A0C66" w:rsidRPr="00B066C1" w:rsidRDefault="00B066C1" w:rsidP="00B066C1">
            <w:pPr>
              <w:pStyle w:val="ListParagraph"/>
              <w:numPr>
                <w:ilvl w:val="0"/>
                <w:numId w:val="5"/>
              </w:numPr>
              <w:rPr>
                <w:rFonts w:ascii="Arial" w:hAnsi="Arial" w:cs="Arial"/>
                <w:sz w:val="18"/>
                <w:szCs w:val="18"/>
              </w:rPr>
            </w:pPr>
            <w:r w:rsidRPr="00B066C1">
              <w:rPr>
                <w:rFonts w:ascii="Arial" w:hAnsi="Arial" w:cs="Arial"/>
                <w:sz w:val="18"/>
                <w:szCs w:val="18"/>
              </w:rPr>
              <w:t>Create Demand</w:t>
            </w:r>
          </w:p>
          <w:p w14:paraId="4E47A578" w14:textId="77777777" w:rsidR="00B066C1" w:rsidRPr="00B066C1" w:rsidRDefault="00B066C1" w:rsidP="00B066C1">
            <w:pPr>
              <w:pStyle w:val="ListParagraph"/>
              <w:numPr>
                <w:ilvl w:val="0"/>
                <w:numId w:val="5"/>
              </w:numPr>
              <w:rPr>
                <w:rFonts w:ascii="Arial" w:hAnsi="Arial" w:cs="Arial"/>
                <w:sz w:val="18"/>
                <w:szCs w:val="18"/>
              </w:rPr>
            </w:pPr>
            <w:r w:rsidRPr="00B066C1">
              <w:rPr>
                <w:rFonts w:ascii="Arial" w:hAnsi="Arial" w:cs="Arial"/>
                <w:sz w:val="18"/>
                <w:szCs w:val="18"/>
              </w:rPr>
              <w:t>Implement</w:t>
            </w:r>
          </w:p>
          <w:p w14:paraId="00E62C25" w14:textId="77777777" w:rsidR="00B066C1" w:rsidRPr="00B066C1" w:rsidRDefault="00B066C1" w:rsidP="00B066C1">
            <w:pPr>
              <w:pStyle w:val="ListParagraph"/>
              <w:numPr>
                <w:ilvl w:val="0"/>
                <w:numId w:val="5"/>
              </w:numPr>
              <w:rPr>
                <w:rFonts w:ascii="Arial" w:hAnsi="Arial" w:cs="Arial"/>
                <w:sz w:val="18"/>
                <w:szCs w:val="18"/>
              </w:rPr>
            </w:pPr>
            <w:r w:rsidRPr="00B066C1">
              <w:rPr>
                <w:rFonts w:ascii="Arial" w:hAnsi="Arial" w:cs="Arial"/>
                <w:sz w:val="18"/>
                <w:szCs w:val="18"/>
              </w:rPr>
              <w:t>Manage Personal Transitions</w:t>
            </w:r>
          </w:p>
          <w:p w14:paraId="7E400DFE" w14:textId="1C44C60A" w:rsidR="00B066C1" w:rsidRPr="00B066C1" w:rsidRDefault="00B066C1" w:rsidP="00B066C1">
            <w:pPr>
              <w:pStyle w:val="ListParagraph"/>
              <w:numPr>
                <w:ilvl w:val="0"/>
                <w:numId w:val="5"/>
              </w:numPr>
              <w:rPr>
                <w:rFonts w:ascii="Arial" w:hAnsi="Arial" w:cs="Arial"/>
                <w:sz w:val="18"/>
                <w:szCs w:val="18"/>
              </w:rPr>
            </w:pPr>
            <w:r w:rsidRPr="00B066C1">
              <w:rPr>
                <w:rFonts w:ascii="Arial" w:hAnsi="Arial" w:cs="Arial"/>
                <w:sz w:val="18"/>
                <w:szCs w:val="18"/>
              </w:rPr>
              <w:t>Monitor and Evaluate</w:t>
            </w:r>
          </w:p>
        </w:tc>
      </w:tr>
      <w:tr w:rsidR="007678E4" w14:paraId="15B44C3E" w14:textId="77777777" w:rsidTr="00BF1307">
        <w:tc>
          <w:tcPr>
            <w:tcW w:w="738" w:type="dxa"/>
            <w:vMerge/>
          </w:tcPr>
          <w:p w14:paraId="0ADBED64" w14:textId="1938348D" w:rsidR="007678E4" w:rsidRPr="00C51526" w:rsidRDefault="007678E4" w:rsidP="00C23E6D">
            <w:pPr>
              <w:rPr>
                <w:rFonts w:ascii="Arial" w:hAnsi="Arial" w:cs="Arial"/>
                <w:i/>
                <w:sz w:val="22"/>
                <w:szCs w:val="22"/>
              </w:rPr>
            </w:pPr>
          </w:p>
        </w:tc>
        <w:tc>
          <w:tcPr>
            <w:tcW w:w="4320" w:type="dxa"/>
          </w:tcPr>
          <w:p w14:paraId="7FF8364D" w14:textId="77777777" w:rsidR="007678E4" w:rsidRPr="00C51526" w:rsidRDefault="007678E4" w:rsidP="000B4257">
            <w:pPr>
              <w:rPr>
                <w:rFonts w:ascii="Arial" w:hAnsi="Arial" w:cs="Arial"/>
                <w:sz w:val="18"/>
                <w:szCs w:val="18"/>
              </w:rPr>
            </w:pPr>
            <w:r w:rsidRPr="00C51526">
              <w:rPr>
                <w:rFonts w:ascii="Arial" w:hAnsi="Arial" w:cs="Arial"/>
                <w:sz w:val="18"/>
                <w:szCs w:val="18"/>
              </w:rPr>
              <w:t>Understand Change Process</w:t>
            </w:r>
          </w:p>
          <w:p w14:paraId="7048294C" w14:textId="77777777" w:rsidR="007678E4" w:rsidRPr="00C51526" w:rsidRDefault="007678E4" w:rsidP="0049583D">
            <w:pPr>
              <w:pStyle w:val="ListParagraph"/>
              <w:numPr>
                <w:ilvl w:val="0"/>
                <w:numId w:val="7"/>
              </w:numPr>
              <w:rPr>
                <w:rFonts w:ascii="Arial" w:hAnsi="Arial" w:cs="Arial"/>
                <w:sz w:val="18"/>
                <w:szCs w:val="18"/>
              </w:rPr>
            </w:pPr>
            <w:r w:rsidRPr="00C51526">
              <w:rPr>
                <w:rFonts w:ascii="Arial" w:hAnsi="Arial" w:cs="Arial"/>
                <w:sz w:val="18"/>
                <w:szCs w:val="18"/>
              </w:rPr>
              <w:t>First Order: extension of past, congruent with personal values, easily learned</w:t>
            </w:r>
          </w:p>
          <w:p w14:paraId="322ECCA0" w14:textId="1B65363B" w:rsidR="007678E4" w:rsidRPr="0049583D" w:rsidRDefault="007678E4" w:rsidP="0049583D">
            <w:pPr>
              <w:pStyle w:val="ListParagraph"/>
              <w:numPr>
                <w:ilvl w:val="0"/>
                <w:numId w:val="7"/>
              </w:numPr>
              <w:rPr>
                <w:rFonts w:ascii="Arial" w:hAnsi="Arial" w:cs="Arial"/>
                <w:sz w:val="18"/>
                <w:szCs w:val="18"/>
              </w:rPr>
            </w:pPr>
            <w:r w:rsidRPr="0049583D">
              <w:rPr>
                <w:rFonts w:ascii="Arial" w:hAnsi="Arial" w:cs="Arial"/>
                <w:sz w:val="18"/>
                <w:szCs w:val="18"/>
              </w:rPr>
              <w:t>Second Order: break from the past, incongruent with personal values, requiring new knowledge and skills</w:t>
            </w:r>
          </w:p>
        </w:tc>
        <w:tc>
          <w:tcPr>
            <w:tcW w:w="4410" w:type="dxa"/>
          </w:tcPr>
          <w:p w14:paraId="486CF1E9" w14:textId="09FFE2C9" w:rsidR="007678E4" w:rsidRPr="00F52476" w:rsidRDefault="007678E4" w:rsidP="00C23E6D">
            <w:pPr>
              <w:rPr>
                <w:rFonts w:ascii="Arial" w:hAnsi="Arial" w:cs="Arial"/>
                <w:sz w:val="16"/>
                <w:szCs w:val="16"/>
              </w:rPr>
            </w:pPr>
            <w:r w:rsidRPr="00F52476">
              <w:rPr>
                <w:rFonts w:ascii="Arial" w:hAnsi="Arial" w:cs="Arial"/>
                <w:sz w:val="16"/>
                <w:szCs w:val="16"/>
              </w:rPr>
              <w:t>“The principal may underestimate the impact of a change initiative on the implementers. It is imp</w:t>
            </w:r>
            <w:r w:rsidR="003C7A04">
              <w:rPr>
                <w:rFonts w:ascii="Arial" w:hAnsi="Arial" w:cs="Arial"/>
                <w:sz w:val="16"/>
                <w:szCs w:val="16"/>
              </w:rPr>
              <w:t>ortant</w:t>
            </w:r>
            <w:r w:rsidRPr="00F52476">
              <w:rPr>
                <w:rFonts w:ascii="Arial" w:hAnsi="Arial" w:cs="Arial"/>
                <w:sz w:val="16"/>
                <w:szCs w:val="16"/>
              </w:rPr>
              <w:t xml:space="preserve"> for him/her to understand the implications that change has on individuals.  The terms first order change and second order change are used to describe the implications change has on various stakeholders, not to describe the change itself.”</w:t>
            </w:r>
          </w:p>
        </w:tc>
        <w:tc>
          <w:tcPr>
            <w:tcW w:w="5130" w:type="dxa"/>
            <w:gridSpan w:val="2"/>
          </w:tcPr>
          <w:p w14:paraId="1689650B" w14:textId="2E18932D" w:rsidR="007678E4" w:rsidRPr="00C51526" w:rsidRDefault="007678E4" w:rsidP="00D273B5">
            <w:pPr>
              <w:rPr>
                <w:rFonts w:ascii="Arial" w:hAnsi="Arial" w:cs="Arial"/>
                <w:sz w:val="18"/>
                <w:szCs w:val="18"/>
              </w:rPr>
            </w:pPr>
            <w:r w:rsidRPr="00C51526">
              <w:rPr>
                <w:rFonts w:ascii="Arial" w:hAnsi="Arial" w:cs="Arial"/>
                <w:sz w:val="18"/>
                <w:szCs w:val="18"/>
              </w:rPr>
              <w:t xml:space="preserve">Balanced Leadership - </w:t>
            </w:r>
            <w:proofErr w:type="spellStart"/>
            <w:r w:rsidRPr="00C51526">
              <w:rPr>
                <w:rFonts w:ascii="Arial" w:hAnsi="Arial" w:cs="Arial"/>
                <w:sz w:val="18"/>
                <w:szCs w:val="18"/>
              </w:rPr>
              <w:t>McREL</w:t>
            </w:r>
            <w:proofErr w:type="spellEnd"/>
          </w:p>
        </w:tc>
        <w:tc>
          <w:tcPr>
            <w:tcW w:w="1710" w:type="dxa"/>
          </w:tcPr>
          <w:p w14:paraId="2FF611F7" w14:textId="3CD235BD" w:rsidR="007678E4" w:rsidRPr="00394418" w:rsidRDefault="002171F4" w:rsidP="00D273B5">
            <w:pPr>
              <w:rPr>
                <w:rFonts w:ascii="Arial" w:hAnsi="Arial" w:cs="Arial"/>
                <w:sz w:val="18"/>
                <w:szCs w:val="18"/>
              </w:rPr>
            </w:pPr>
            <w:r>
              <w:rPr>
                <w:rFonts w:ascii="Arial" w:hAnsi="Arial" w:cs="Arial"/>
                <w:sz w:val="18"/>
                <w:szCs w:val="18"/>
              </w:rPr>
              <w:t xml:space="preserve">This may be </w:t>
            </w:r>
            <w:r w:rsidR="00394418" w:rsidRPr="002171F4">
              <w:rPr>
                <w:rFonts w:ascii="Arial" w:hAnsi="Arial" w:cs="Arial"/>
                <w:sz w:val="18"/>
                <w:szCs w:val="18"/>
              </w:rPr>
              <w:t xml:space="preserve">second </w:t>
            </w:r>
            <w:r>
              <w:rPr>
                <w:rFonts w:ascii="Arial" w:hAnsi="Arial" w:cs="Arial"/>
                <w:sz w:val="18"/>
                <w:szCs w:val="18"/>
              </w:rPr>
              <w:t>order change for students</w:t>
            </w:r>
            <w:r w:rsidR="00394418" w:rsidRPr="002171F4">
              <w:rPr>
                <w:rFonts w:ascii="Arial" w:hAnsi="Arial" w:cs="Arial"/>
                <w:sz w:val="18"/>
                <w:szCs w:val="18"/>
              </w:rPr>
              <w:t>.</w:t>
            </w:r>
          </w:p>
        </w:tc>
        <w:tc>
          <w:tcPr>
            <w:tcW w:w="3060" w:type="dxa"/>
          </w:tcPr>
          <w:p w14:paraId="3920D67A" w14:textId="77777777" w:rsidR="002171F4" w:rsidRDefault="007E0CD4" w:rsidP="002171F4">
            <w:pPr>
              <w:rPr>
                <w:rFonts w:ascii="Arial" w:hAnsi="Arial" w:cs="Arial"/>
                <w:sz w:val="18"/>
                <w:szCs w:val="18"/>
              </w:rPr>
            </w:pPr>
            <w:r w:rsidRPr="002171F4">
              <w:rPr>
                <w:rFonts w:ascii="Arial" w:hAnsi="Arial" w:cs="Arial"/>
                <w:sz w:val="18"/>
                <w:szCs w:val="18"/>
              </w:rPr>
              <w:t>Id</w:t>
            </w:r>
            <w:r w:rsidR="002171F4">
              <w:rPr>
                <w:rFonts w:ascii="Arial" w:hAnsi="Arial" w:cs="Arial"/>
                <w:sz w:val="18"/>
                <w:szCs w:val="18"/>
              </w:rPr>
              <w:t>entify what would prevent</w:t>
            </w:r>
            <w:r w:rsidRPr="002171F4">
              <w:rPr>
                <w:rFonts w:ascii="Arial" w:hAnsi="Arial" w:cs="Arial"/>
                <w:sz w:val="18"/>
                <w:szCs w:val="18"/>
              </w:rPr>
              <w:t xml:space="preserve"> implementation of EDI. </w:t>
            </w:r>
          </w:p>
          <w:p w14:paraId="0E1C08B3" w14:textId="3BD0DDB0" w:rsidR="007678E4" w:rsidRPr="00394418" w:rsidRDefault="007E0CD4" w:rsidP="002171F4">
            <w:pPr>
              <w:rPr>
                <w:rFonts w:ascii="Arial" w:hAnsi="Arial" w:cs="Arial"/>
                <w:sz w:val="18"/>
                <w:szCs w:val="18"/>
              </w:rPr>
            </w:pPr>
            <w:r w:rsidRPr="002171F4">
              <w:rPr>
                <w:rFonts w:ascii="Arial" w:hAnsi="Arial" w:cs="Arial"/>
                <w:b/>
                <w:sz w:val="18"/>
                <w:szCs w:val="18"/>
              </w:rPr>
              <w:t>S</w:t>
            </w:r>
            <w:r w:rsidR="002171F4" w:rsidRPr="002171F4">
              <w:rPr>
                <w:rFonts w:ascii="Arial" w:hAnsi="Arial" w:cs="Arial"/>
                <w:sz w:val="18"/>
                <w:szCs w:val="18"/>
              </w:rPr>
              <w:t xml:space="preserve">trengths </w:t>
            </w:r>
            <w:r w:rsidRPr="002171F4">
              <w:rPr>
                <w:rFonts w:ascii="Arial" w:hAnsi="Arial" w:cs="Arial"/>
                <w:b/>
                <w:sz w:val="18"/>
                <w:szCs w:val="18"/>
              </w:rPr>
              <w:t>W</w:t>
            </w:r>
            <w:r w:rsidR="002171F4" w:rsidRPr="002171F4">
              <w:rPr>
                <w:rFonts w:ascii="Arial" w:hAnsi="Arial" w:cs="Arial"/>
                <w:sz w:val="18"/>
                <w:szCs w:val="18"/>
              </w:rPr>
              <w:t xml:space="preserve">eaknesses </w:t>
            </w:r>
            <w:r w:rsidRPr="002171F4">
              <w:rPr>
                <w:rFonts w:ascii="Arial" w:hAnsi="Arial" w:cs="Arial"/>
                <w:b/>
                <w:sz w:val="18"/>
                <w:szCs w:val="18"/>
              </w:rPr>
              <w:t>O</w:t>
            </w:r>
            <w:r w:rsidR="002171F4" w:rsidRPr="002171F4">
              <w:rPr>
                <w:rFonts w:ascii="Arial" w:hAnsi="Arial" w:cs="Arial"/>
                <w:sz w:val="18"/>
                <w:szCs w:val="18"/>
              </w:rPr>
              <w:t xml:space="preserve">pportunities </w:t>
            </w:r>
            <w:r w:rsidRPr="002171F4">
              <w:rPr>
                <w:rFonts w:ascii="Arial" w:hAnsi="Arial" w:cs="Arial"/>
                <w:b/>
                <w:sz w:val="18"/>
                <w:szCs w:val="18"/>
              </w:rPr>
              <w:t>T</w:t>
            </w:r>
            <w:r w:rsidR="002171F4" w:rsidRPr="002171F4">
              <w:rPr>
                <w:rFonts w:ascii="Arial" w:hAnsi="Arial" w:cs="Arial"/>
                <w:sz w:val="18"/>
                <w:szCs w:val="18"/>
              </w:rPr>
              <w:t>hreats</w:t>
            </w:r>
            <w:r w:rsidRPr="002171F4">
              <w:rPr>
                <w:rFonts w:ascii="Arial" w:hAnsi="Arial" w:cs="Arial"/>
                <w:sz w:val="18"/>
                <w:szCs w:val="18"/>
              </w:rPr>
              <w:t>?</w:t>
            </w:r>
            <w:r w:rsidR="002171F4">
              <w:rPr>
                <w:rFonts w:ascii="Arial" w:hAnsi="Arial" w:cs="Arial"/>
                <w:sz w:val="18"/>
                <w:szCs w:val="18"/>
              </w:rPr>
              <w:t xml:space="preserve"> SWOT</w:t>
            </w:r>
          </w:p>
        </w:tc>
        <w:tc>
          <w:tcPr>
            <w:tcW w:w="3780" w:type="dxa"/>
          </w:tcPr>
          <w:p w14:paraId="75953602" w14:textId="60738BE9" w:rsidR="007E0CD4" w:rsidRPr="002171F4" w:rsidRDefault="007E0CD4" w:rsidP="007E0CD4">
            <w:pPr>
              <w:rPr>
                <w:rFonts w:ascii="Arial" w:hAnsi="Arial" w:cs="Arial"/>
                <w:sz w:val="18"/>
                <w:szCs w:val="18"/>
              </w:rPr>
            </w:pPr>
            <w:r w:rsidRPr="002171F4">
              <w:rPr>
                <w:rFonts w:ascii="Arial" w:hAnsi="Arial" w:cs="Arial"/>
                <w:sz w:val="18"/>
                <w:szCs w:val="18"/>
              </w:rPr>
              <w:t>Challenge current tendency to not implement trainings</w:t>
            </w:r>
            <w:r w:rsidR="002171F4" w:rsidRPr="002171F4">
              <w:rPr>
                <w:rFonts w:ascii="Arial" w:hAnsi="Arial" w:cs="Arial"/>
                <w:sz w:val="18"/>
                <w:szCs w:val="18"/>
              </w:rPr>
              <w:t>.</w:t>
            </w:r>
          </w:p>
          <w:p w14:paraId="648677F1" w14:textId="750F87D8" w:rsidR="007678E4" w:rsidRPr="00C51526" w:rsidRDefault="007E0CD4" w:rsidP="007E0CD4">
            <w:pPr>
              <w:rPr>
                <w:rFonts w:ascii="Arial" w:hAnsi="Arial" w:cs="Arial"/>
                <w:sz w:val="18"/>
                <w:szCs w:val="18"/>
              </w:rPr>
            </w:pPr>
            <w:r w:rsidRPr="007E0CD4">
              <w:rPr>
                <w:rFonts w:ascii="Arial" w:hAnsi="Arial" w:cs="Arial"/>
                <w:sz w:val="18"/>
                <w:szCs w:val="18"/>
              </w:rPr>
              <w:t>.</w:t>
            </w:r>
          </w:p>
        </w:tc>
      </w:tr>
      <w:tr w:rsidR="007678E4" w14:paraId="44B99BAA" w14:textId="77777777" w:rsidTr="00BF1307">
        <w:tc>
          <w:tcPr>
            <w:tcW w:w="738" w:type="dxa"/>
            <w:vMerge/>
          </w:tcPr>
          <w:p w14:paraId="3FE767FE" w14:textId="77777777" w:rsidR="007678E4" w:rsidRPr="00C51526" w:rsidRDefault="007678E4" w:rsidP="00C23E6D">
            <w:pPr>
              <w:rPr>
                <w:rFonts w:ascii="Arial" w:hAnsi="Arial" w:cs="Arial"/>
                <w:i/>
                <w:sz w:val="22"/>
                <w:szCs w:val="22"/>
              </w:rPr>
            </w:pPr>
          </w:p>
        </w:tc>
        <w:tc>
          <w:tcPr>
            <w:tcW w:w="4320" w:type="dxa"/>
          </w:tcPr>
          <w:p w14:paraId="2FBDEA2C" w14:textId="0CF220F7" w:rsidR="007678E4" w:rsidRPr="00F52476" w:rsidRDefault="007678E4" w:rsidP="00C23E6D">
            <w:pPr>
              <w:rPr>
                <w:rFonts w:ascii="Arial" w:hAnsi="Arial" w:cs="Arial"/>
                <w:sz w:val="18"/>
                <w:szCs w:val="18"/>
              </w:rPr>
            </w:pPr>
            <w:r w:rsidRPr="00F52476">
              <w:rPr>
                <w:rFonts w:ascii="Arial" w:hAnsi="Arial" w:cs="Arial"/>
                <w:sz w:val="18"/>
                <w:szCs w:val="18"/>
              </w:rPr>
              <w:t>Create Demand, Buy-In and Commitment</w:t>
            </w:r>
          </w:p>
          <w:p w14:paraId="23CD6823" w14:textId="77777777" w:rsidR="007678E4" w:rsidRPr="00F52476" w:rsidRDefault="007678E4" w:rsidP="00C23E6D">
            <w:pPr>
              <w:rPr>
                <w:rFonts w:ascii="Arial" w:hAnsi="Arial" w:cs="Arial"/>
                <w:sz w:val="18"/>
                <w:szCs w:val="18"/>
              </w:rPr>
            </w:pPr>
          </w:p>
          <w:p w14:paraId="1A20CB80" w14:textId="77777777" w:rsidR="007678E4" w:rsidRPr="00F52476" w:rsidRDefault="007678E4" w:rsidP="00C23E6D">
            <w:pPr>
              <w:rPr>
                <w:rFonts w:ascii="Arial" w:hAnsi="Arial" w:cs="Arial"/>
                <w:sz w:val="18"/>
                <w:szCs w:val="18"/>
              </w:rPr>
            </w:pPr>
          </w:p>
          <w:p w14:paraId="772BBD98" w14:textId="77777777" w:rsidR="007678E4" w:rsidRPr="00F52476" w:rsidRDefault="007678E4" w:rsidP="00C23E6D">
            <w:pPr>
              <w:rPr>
                <w:rFonts w:ascii="Arial" w:hAnsi="Arial" w:cs="Arial"/>
                <w:sz w:val="18"/>
                <w:szCs w:val="18"/>
              </w:rPr>
            </w:pPr>
          </w:p>
        </w:tc>
        <w:tc>
          <w:tcPr>
            <w:tcW w:w="4410" w:type="dxa"/>
          </w:tcPr>
          <w:p w14:paraId="64157716" w14:textId="77777777" w:rsidR="007678E4" w:rsidRPr="00F52476" w:rsidRDefault="007678E4" w:rsidP="00C23E6D">
            <w:pPr>
              <w:rPr>
                <w:rFonts w:ascii="Arial" w:hAnsi="Arial" w:cs="Arial"/>
                <w:sz w:val="16"/>
                <w:szCs w:val="16"/>
              </w:rPr>
            </w:pPr>
            <w:r w:rsidRPr="00F52476">
              <w:rPr>
                <w:rFonts w:ascii="Arial" w:hAnsi="Arial" w:cs="Arial"/>
                <w:sz w:val="16"/>
                <w:szCs w:val="16"/>
              </w:rPr>
              <w:t>Creating demand is ongoing, not a one time event. Staff commit to a 2-4 year process.</w:t>
            </w:r>
          </w:p>
        </w:tc>
        <w:tc>
          <w:tcPr>
            <w:tcW w:w="5130" w:type="dxa"/>
            <w:gridSpan w:val="2"/>
          </w:tcPr>
          <w:p w14:paraId="149F80C6" w14:textId="72A1F5D0" w:rsidR="007678E4" w:rsidRPr="00F52476" w:rsidRDefault="007678E4" w:rsidP="00D273B5">
            <w:pPr>
              <w:rPr>
                <w:rFonts w:ascii="Arial" w:hAnsi="Arial" w:cs="Arial"/>
                <w:sz w:val="16"/>
                <w:szCs w:val="16"/>
              </w:rPr>
            </w:pPr>
            <w:r w:rsidRPr="00F52476">
              <w:rPr>
                <w:rFonts w:ascii="Arial" w:hAnsi="Arial" w:cs="Arial"/>
                <w:sz w:val="16"/>
                <w:szCs w:val="16"/>
              </w:rPr>
              <w:t>Need for District Instructional Model</w:t>
            </w:r>
          </w:p>
          <w:p w14:paraId="426CA9FD" w14:textId="77777777" w:rsidR="007678E4" w:rsidRPr="00F52476" w:rsidRDefault="007678E4" w:rsidP="00D273B5">
            <w:pPr>
              <w:rPr>
                <w:rFonts w:ascii="Arial" w:hAnsi="Arial" w:cs="Arial"/>
                <w:sz w:val="16"/>
                <w:szCs w:val="16"/>
              </w:rPr>
            </w:pPr>
            <w:r w:rsidRPr="00F52476">
              <w:rPr>
                <w:rFonts w:ascii="Arial" w:hAnsi="Arial" w:cs="Arial"/>
                <w:sz w:val="16"/>
                <w:szCs w:val="16"/>
              </w:rPr>
              <w:t>February conference first time exposure to Explicit Direct Instruction, TAPPLE, and Lesson Norms</w:t>
            </w:r>
          </w:p>
          <w:p w14:paraId="26868566" w14:textId="4ED55D78" w:rsidR="007678E4" w:rsidRPr="00F52476" w:rsidRDefault="007678E4" w:rsidP="00D273B5">
            <w:pPr>
              <w:rPr>
                <w:rFonts w:ascii="Arial" w:hAnsi="Arial" w:cs="Arial"/>
                <w:sz w:val="16"/>
                <w:szCs w:val="16"/>
              </w:rPr>
            </w:pPr>
            <w:r w:rsidRPr="00F52476">
              <w:rPr>
                <w:rFonts w:ascii="Arial" w:hAnsi="Arial" w:cs="Arial"/>
                <w:sz w:val="16"/>
                <w:szCs w:val="16"/>
              </w:rPr>
              <w:t>NE Frameworks Principal/Teacher Standards</w:t>
            </w:r>
          </w:p>
        </w:tc>
        <w:tc>
          <w:tcPr>
            <w:tcW w:w="1710" w:type="dxa"/>
          </w:tcPr>
          <w:p w14:paraId="11B85DF1" w14:textId="37A6539E" w:rsidR="007678E4" w:rsidRPr="00394418" w:rsidRDefault="002171F4" w:rsidP="00D273B5">
            <w:pPr>
              <w:rPr>
                <w:rFonts w:ascii="Arial" w:hAnsi="Arial" w:cs="Arial"/>
                <w:sz w:val="16"/>
                <w:szCs w:val="16"/>
              </w:rPr>
            </w:pPr>
            <w:r w:rsidRPr="002171F4">
              <w:rPr>
                <w:rFonts w:ascii="Arial" w:hAnsi="Arial" w:cs="Arial"/>
                <w:sz w:val="16"/>
                <w:szCs w:val="16"/>
              </w:rPr>
              <w:t xml:space="preserve">Students are </w:t>
            </w:r>
            <w:proofErr w:type="gramStart"/>
            <w:r w:rsidRPr="002171F4">
              <w:rPr>
                <w:rFonts w:ascii="Arial" w:hAnsi="Arial" w:cs="Arial"/>
                <w:sz w:val="16"/>
                <w:szCs w:val="16"/>
              </w:rPr>
              <w:t xml:space="preserve">aware </w:t>
            </w:r>
            <w:r w:rsidR="00394418" w:rsidRPr="002171F4">
              <w:rPr>
                <w:rFonts w:ascii="Arial" w:hAnsi="Arial" w:cs="Arial"/>
                <w:sz w:val="16"/>
                <w:szCs w:val="16"/>
              </w:rPr>
              <w:t xml:space="preserve"> teachers</w:t>
            </w:r>
            <w:proofErr w:type="gramEnd"/>
            <w:r w:rsidR="00394418" w:rsidRPr="002171F4">
              <w:rPr>
                <w:rFonts w:ascii="Arial" w:hAnsi="Arial" w:cs="Arial"/>
                <w:sz w:val="16"/>
                <w:szCs w:val="16"/>
              </w:rPr>
              <w:t xml:space="preserve"> are learning and trying new methods</w:t>
            </w:r>
            <w:r w:rsidRPr="002171F4">
              <w:rPr>
                <w:rFonts w:ascii="Arial" w:hAnsi="Arial" w:cs="Arial"/>
                <w:sz w:val="16"/>
                <w:szCs w:val="16"/>
              </w:rPr>
              <w:t>.</w:t>
            </w:r>
          </w:p>
        </w:tc>
        <w:tc>
          <w:tcPr>
            <w:tcW w:w="3060" w:type="dxa"/>
          </w:tcPr>
          <w:p w14:paraId="68F8AFC1" w14:textId="18E862D6" w:rsidR="007678E4" w:rsidRPr="00394418" w:rsidRDefault="007678E4" w:rsidP="00D273B5">
            <w:pPr>
              <w:rPr>
                <w:rFonts w:ascii="Arial" w:hAnsi="Arial" w:cs="Arial"/>
                <w:sz w:val="16"/>
                <w:szCs w:val="16"/>
              </w:rPr>
            </w:pPr>
            <w:r w:rsidRPr="00394418">
              <w:rPr>
                <w:rFonts w:ascii="Arial" w:hAnsi="Arial" w:cs="Arial"/>
                <w:sz w:val="16"/>
                <w:szCs w:val="16"/>
              </w:rPr>
              <w:t>Interested staff help communicate need for change</w:t>
            </w:r>
            <w:r w:rsidR="0049583D" w:rsidRPr="00394418">
              <w:rPr>
                <w:rFonts w:ascii="Arial" w:hAnsi="Arial" w:cs="Arial"/>
                <w:sz w:val="16"/>
                <w:szCs w:val="16"/>
              </w:rPr>
              <w:t>.</w:t>
            </w:r>
          </w:p>
        </w:tc>
        <w:tc>
          <w:tcPr>
            <w:tcW w:w="3780" w:type="dxa"/>
          </w:tcPr>
          <w:p w14:paraId="277B6AB6" w14:textId="6D8DF032" w:rsidR="007678E4" w:rsidRPr="00F52476" w:rsidRDefault="002171F4" w:rsidP="00D273B5">
            <w:pPr>
              <w:rPr>
                <w:rFonts w:ascii="Arial" w:hAnsi="Arial" w:cs="Arial"/>
                <w:sz w:val="16"/>
                <w:szCs w:val="16"/>
              </w:rPr>
            </w:pPr>
            <w:r>
              <w:rPr>
                <w:rFonts w:ascii="Arial" w:hAnsi="Arial" w:cs="Arial"/>
                <w:sz w:val="16"/>
                <w:szCs w:val="16"/>
              </w:rPr>
              <w:t>C</w:t>
            </w:r>
            <w:r w:rsidR="007678E4" w:rsidRPr="00F52476">
              <w:rPr>
                <w:rFonts w:ascii="Arial" w:hAnsi="Arial" w:cs="Arial"/>
                <w:sz w:val="16"/>
                <w:szCs w:val="16"/>
              </w:rPr>
              <w:t>ommunicate</w:t>
            </w:r>
            <w:r>
              <w:rPr>
                <w:rFonts w:ascii="Arial" w:hAnsi="Arial" w:cs="Arial"/>
                <w:sz w:val="16"/>
                <w:szCs w:val="16"/>
              </w:rPr>
              <w:t xml:space="preserve"> the need </w:t>
            </w:r>
            <w:r w:rsidR="007678E4" w:rsidRPr="00F52476">
              <w:rPr>
                <w:rFonts w:ascii="Arial" w:hAnsi="Arial" w:cs="Arial"/>
                <w:sz w:val="16"/>
                <w:szCs w:val="16"/>
              </w:rPr>
              <w:t>for change</w:t>
            </w:r>
            <w:r>
              <w:rPr>
                <w:rFonts w:ascii="Arial" w:hAnsi="Arial" w:cs="Arial"/>
                <w:sz w:val="16"/>
                <w:szCs w:val="16"/>
              </w:rPr>
              <w:t xml:space="preserve"> to all stakeholders</w:t>
            </w:r>
          </w:p>
        </w:tc>
      </w:tr>
      <w:tr w:rsidR="007678E4" w14:paraId="3E62C18C" w14:textId="77777777" w:rsidTr="00BF1307">
        <w:tc>
          <w:tcPr>
            <w:tcW w:w="738" w:type="dxa"/>
            <w:vMerge/>
          </w:tcPr>
          <w:p w14:paraId="6501CDFE" w14:textId="77777777" w:rsidR="007678E4" w:rsidRPr="00C51526" w:rsidRDefault="007678E4" w:rsidP="00C23E6D">
            <w:pPr>
              <w:rPr>
                <w:rFonts w:ascii="Arial" w:hAnsi="Arial" w:cs="Arial"/>
                <w:i/>
                <w:sz w:val="22"/>
                <w:szCs w:val="22"/>
              </w:rPr>
            </w:pPr>
          </w:p>
        </w:tc>
        <w:tc>
          <w:tcPr>
            <w:tcW w:w="4320" w:type="dxa"/>
          </w:tcPr>
          <w:p w14:paraId="1F95908B" w14:textId="2B8D40F5" w:rsidR="007678E4" w:rsidRPr="00F52476" w:rsidRDefault="007678E4" w:rsidP="00C23E6D">
            <w:pPr>
              <w:rPr>
                <w:rFonts w:ascii="Arial" w:hAnsi="Arial" w:cs="Arial"/>
                <w:sz w:val="18"/>
                <w:szCs w:val="18"/>
              </w:rPr>
            </w:pPr>
            <w:r w:rsidRPr="00F52476">
              <w:rPr>
                <w:rFonts w:ascii="Arial" w:hAnsi="Arial" w:cs="Arial"/>
                <w:sz w:val="18"/>
                <w:szCs w:val="18"/>
              </w:rPr>
              <w:t>Assess Organizational Capacity</w:t>
            </w:r>
          </w:p>
          <w:p w14:paraId="47D6D86C" w14:textId="77777777" w:rsidR="007678E4" w:rsidRPr="00F52476" w:rsidRDefault="007678E4" w:rsidP="00C23E6D">
            <w:pPr>
              <w:rPr>
                <w:rFonts w:ascii="Arial" w:hAnsi="Arial" w:cs="Arial"/>
                <w:sz w:val="16"/>
                <w:szCs w:val="16"/>
              </w:rPr>
            </w:pPr>
          </w:p>
          <w:p w14:paraId="70646FB8" w14:textId="77777777" w:rsidR="007678E4" w:rsidRPr="00F52476" w:rsidRDefault="007678E4" w:rsidP="00C23E6D">
            <w:pPr>
              <w:rPr>
                <w:rFonts w:ascii="Arial" w:hAnsi="Arial" w:cs="Arial"/>
                <w:sz w:val="16"/>
                <w:szCs w:val="16"/>
              </w:rPr>
            </w:pPr>
          </w:p>
        </w:tc>
        <w:tc>
          <w:tcPr>
            <w:tcW w:w="4410" w:type="dxa"/>
          </w:tcPr>
          <w:p w14:paraId="581EDCAE" w14:textId="77777777" w:rsidR="007678E4" w:rsidRPr="00F52476" w:rsidRDefault="007678E4" w:rsidP="00C23E6D">
            <w:pPr>
              <w:rPr>
                <w:rFonts w:ascii="Arial" w:hAnsi="Arial" w:cs="Arial"/>
                <w:sz w:val="16"/>
                <w:szCs w:val="16"/>
              </w:rPr>
            </w:pPr>
            <w:r w:rsidRPr="00F52476">
              <w:rPr>
                <w:rFonts w:ascii="Arial" w:hAnsi="Arial" w:cs="Arial"/>
                <w:sz w:val="16"/>
                <w:szCs w:val="16"/>
              </w:rPr>
              <w:t>Financial and personnel costs are identified including: staff training, materials, additional equipment, technical support, maintenance and sustainability.</w:t>
            </w:r>
          </w:p>
        </w:tc>
        <w:tc>
          <w:tcPr>
            <w:tcW w:w="5130" w:type="dxa"/>
            <w:gridSpan w:val="2"/>
          </w:tcPr>
          <w:p w14:paraId="3F1D37EB" w14:textId="77777777" w:rsidR="007678E4" w:rsidRPr="00F52476" w:rsidRDefault="007678E4" w:rsidP="00D273B5">
            <w:pPr>
              <w:rPr>
                <w:rFonts w:ascii="Arial" w:hAnsi="Arial" w:cs="Arial"/>
                <w:sz w:val="16"/>
                <w:szCs w:val="16"/>
              </w:rPr>
            </w:pPr>
            <w:r w:rsidRPr="00F52476">
              <w:rPr>
                <w:rFonts w:ascii="Arial" w:hAnsi="Arial" w:cs="Arial"/>
                <w:sz w:val="16"/>
                <w:szCs w:val="16"/>
              </w:rPr>
              <w:t>School budget</w:t>
            </w:r>
          </w:p>
          <w:p w14:paraId="3304DC59" w14:textId="0F3A05C4" w:rsidR="007678E4" w:rsidRPr="00F52476" w:rsidRDefault="007678E4" w:rsidP="00D273B5">
            <w:pPr>
              <w:rPr>
                <w:rFonts w:ascii="Arial" w:hAnsi="Arial" w:cs="Arial"/>
                <w:sz w:val="16"/>
                <w:szCs w:val="16"/>
              </w:rPr>
            </w:pPr>
            <w:r w:rsidRPr="00F52476">
              <w:rPr>
                <w:rFonts w:ascii="Arial" w:hAnsi="Arial" w:cs="Arial"/>
                <w:sz w:val="16"/>
                <w:szCs w:val="16"/>
              </w:rPr>
              <w:t xml:space="preserve">Implementation Guideline </w:t>
            </w:r>
          </w:p>
        </w:tc>
        <w:tc>
          <w:tcPr>
            <w:tcW w:w="1710" w:type="dxa"/>
          </w:tcPr>
          <w:p w14:paraId="5C8613B4" w14:textId="77777777" w:rsidR="007678E4" w:rsidRPr="00394418" w:rsidRDefault="007678E4" w:rsidP="00D273B5">
            <w:pPr>
              <w:rPr>
                <w:rFonts w:ascii="Arial" w:hAnsi="Arial" w:cs="Arial"/>
                <w:sz w:val="16"/>
                <w:szCs w:val="16"/>
              </w:rPr>
            </w:pPr>
          </w:p>
        </w:tc>
        <w:tc>
          <w:tcPr>
            <w:tcW w:w="3060" w:type="dxa"/>
          </w:tcPr>
          <w:p w14:paraId="1EAEC446" w14:textId="41111FAF" w:rsidR="007678E4" w:rsidRPr="00394418" w:rsidRDefault="0080417D" w:rsidP="0080417D">
            <w:pPr>
              <w:rPr>
                <w:rFonts w:ascii="Arial" w:hAnsi="Arial" w:cs="Arial"/>
                <w:sz w:val="16"/>
                <w:szCs w:val="16"/>
              </w:rPr>
            </w:pPr>
            <w:r w:rsidRPr="0080417D">
              <w:rPr>
                <w:rFonts w:ascii="Arial" w:hAnsi="Arial" w:cs="Arial"/>
                <w:sz w:val="16"/>
                <w:szCs w:val="16"/>
              </w:rPr>
              <w:t xml:space="preserve">Teachers flexibly and creatively </w:t>
            </w:r>
            <w:r w:rsidR="00394418" w:rsidRPr="0080417D">
              <w:rPr>
                <w:rFonts w:ascii="Arial" w:hAnsi="Arial" w:cs="Arial"/>
                <w:sz w:val="16"/>
                <w:szCs w:val="16"/>
              </w:rPr>
              <w:t xml:space="preserve">meet </w:t>
            </w:r>
            <w:r w:rsidRPr="0080417D">
              <w:rPr>
                <w:rFonts w:ascii="Arial" w:hAnsi="Arial" w:cs="Arial"/>
                <w:sz w:val="16"/>
                <w:szCs w:val="16"/>
              </w:rPr>
              <w:t xml:space="preserve">District </w:t>
            </w:r>
            <w:r w:rsidR="00394418" w:rsidRPr="0080417D">
              <w:rPr>
                <w:rFonts w:ascii="Arial" w:hAnsi="Arial" w:cs="Arial"/>
                <w:sz w:val="16"/>
                <w:szCs w:val="16"/>
              </w:rPr>
              <w:t xml:space="preserve">goals. </w:t>
            </w:r>
          </w:p>
        </w:tc>
        <w:tc>
          <w:tcPr>
            <w:tcW w:w="3780" w:type="dxa"/>
          </w:tcPr>
          <w:p w14:paraId="31AC69C7" w14:textId="7944A020" w:rsidR="007678E4" w:rsidRPr="00F52476" w:rsidRDefault="002171F4" w:rsidP="00041F3A">
            <w:pPr>
              <w:rPr>
                <w:rFonts w:ascii="Arial" w:hAnsi="Arial" w:cs="Arial"/>
                <w:sz w:val="16"/>
                <w:szCs w:val="16"/>
              </w:rPr>
            </w:pPr>
            <w:r>
              <w:rPr>
                <w:rFonts w:ascii="Arial" w:hAnsi="Arial" w:cs="Arial"/>
                <w:sz w:val="16"/>
                <w:szCs w:val="16"/>
              </w:rPr>
              <w:t xml:space="preserve"> A</w:t>
            </w:r>
            <w:r w:rsidR="007678E4" w:rsidRPr="00F52476">
              <w:rPr>
                <w:rFonts w:ascii="Arial" w:hAnsi="Arial" w:cs="Arial"/>
                <w:sz w:val="16"/>
                <w:szCs w:val="16"/>
              </w:rPr>
              <w:t>ssess monetary and staffing resources</w:t>
            </w:r>
          </w:p>
        </w:tc>
      </w:tr>
      <w:tr w:rsidR="007678E4" w14:paraId="46314712" w14:textId="77777777" w:rsidTr="00BF1307">
        <w:tc>
          <w:tcPr>
            <w:tcW w:w="738" w:type="dxa"/>
            <w:vMerge/>
          </w:tcPr>
          <w:p w14:paraId="262546A0" w14:textId="77777777" w:rsidR="007678E4" w:rsidRPr="00C51526" w:rsidRDefault="007678E4" w:rsidP="00C23E6D">
            <w:pPr>
              <w:rPr>
                <w:rFonts w:ascii="Arial" w:hAnsi="Arial" w:cs="Arial"/>
                <w:i/>
                <w:sz w:val="22"/>
                <w:szCs w:val="22"/>
              </w:rPr>
            </w:pPr>
          </w:p>
        </w:tc>
        <w:tc>
          <w:tcPr>
            <w:tcW w:w="4320" w:type="dxa"/>
          </w:tcPr>
          <w:p w14:paraId="6DA7F1EC" w14:textId="1148850F" w:rsidR="007678E4" w:rsidRPr="00F52476" w:rsidRDefault="007678E4" w:rsidP="00C23E6D">
            <w:pPr>
              <w:rPr>
                <w:rFonts w:ascii="Arial" w:hAnsi="Arial" w:cs="Arial"/>
                <w:sz w:val="18"/>
                <w:szCs w:val="18"/>
              </w:rPr>
            </w:pPr>
            <w:r w:rsidRPr="00F52476">
              <w:rPr>
                <w:rFonts w:ascii="Arial" w:hAnsi="Arial" w:cs="Arial"/>
                <w:sz w:val="18"/>
                <w:szCs w:val="18"/>
              </w:rPr>
              <w:t>Research Programs</w:t>
            </w:r>
          </w:p>
          <w:p w14:paraId="5EF8D14F" w14:textId="77777777" w:rsidR="007678E4" w:rsidRPr="00F52476" w:rsidRDefault="007678E4" w:rsidP="00C23E6D">
            <w:pPr>
              <w:rPr>
                <w:rFonts w:ascii="Arial" w:hAnsi="Arial" w:cs="Arial"/>
                <w:sz w:val="16"/>
                <w:szCs w:val="16"/>
              </w:rPr>
            </w:pPr>
          </w:p>
          <w:p w14:paraId="0A82B72B" w14:textId="77777777" w:rsidR="007678E4" w:rsidRPr="00F52476" w:rsidRDefault="007678E4" w:rsidP="00C23E6D">
            <w:pPr>
              <w:rPr>
                <w:rFonts w:ascii="Arial" w:hAnsi="Arial" w:cs="Arial"/>
                <w:sz w:val="16"/>
                <w:szCs w:val="16"/>
              </w:rPr>
            </w:pPr>
          </w:p>
          <w:p w14:paraId="53B99C93" w14:textId="77777777" w:rsidR="007678E4" w:rsidRPr="00F52476" w:rsidRDefault="007678E4" w:rsidP="00C23E6D">
            <w:pPr>
              <w:rPr>
                <w:rFonts w:ascii="Arial" w:hAnsi="Arial" w:cs="Arial"/>
                <w:sz w:val="16"/>
                <w:szCs w:val="16"/>
              </w:rPr>
            </w:pPr>
          </w:p>
          <w:p w14:paraId="12B896D6" w14:textId="77777777" w:rsidR="007678E4" w:rsidRPr="00F52476" w:rsidRDefault="007678E4" w:rsidP="00C23E6D">
            <w:pPr>
              <w:rPr>
                <w:rFonts w:ascii="Arial" w:hAnsi="Arial" w:cs="Arial"/>
                <w:sz w:val="16"/>
                <w:szCs w:val="16"/>
              </w:rPr>
            </w:pPr>
          </w:p>
        </w:tc>
        <w:tc>
          <w:tcPr>
            <w:tcW w:w="4410" w:type="dxa"/>
          </w:tcPr>
          <w:p w14:paraId="4E7F44A4" w14:textId="77777777" w:rsidR="007678E4" w:rsidRPr="00F52476" w:rsidRDefault="007678E4" w:rsidP="00C23E6D">
            <w:pPr>
              <w:rPr>
                <w:rFonts w:ascii="Arial" w:hAnsi="Arial" w:cs="Arial"/>
                <w:sz w:val="16"/>
                <w:szCs w:val="16"/>
              </w:rPr>
            </w:pPr>
            <w:r w:rsidRPr="00F52476">
              <w:rPr>
                <w:rFonts w:ascii="Arial" w:hAnsi="Arial" w:cs="Arial"/>
                <w:sz w:val="16"/>
                <w:szCs w:val="16"/>
              </w:rPr>
              <w:t>Evidence Based programs/practices are researched and matched to identified instructional goals and target populations.</w:t>
            </w:r>
          </w:p>
        </w:tc>
        <w:tc>
          <w:tcPr>
            <w:tcW w:w="5130" w:type="dxa"/>
            <w:gridSpan w:val="2"/>
          </w:tcPr>
          <w:p w14:paraId="770944B4" w14:textId="29FB6AA8" w:rsidR="007678E4" w:rsidRPr="00F52476" w:rsidRDefault="0049583D" w:rsidP="00D273B5">
            <w:pPr>
              <w:rPr>
                <w:rFonts w:ascii="Arial" w:hAnsi="Arial" w:cs="Arial"/>
                <w:sz w:val="16"/>
                <w:szCs w:val="16"/>
              </w:rPr>
            </w:pPr>
            <w:r w:rsidRPr="00F52476">
              <w:rPr>
                <w:rFonts w:ascii="Arial" w:hAnsi="Arial" w:cs="Arial"/>
                <w:sz w:val="16"/>
                <w:szCs w:val="16"/>
              </w:rPr>
              <w:t xml:space="preserve">Attend </w:t>
            </w:r>
            <w:r w:rsidR="007678E4" w:rsidRPr="00F52476">
              <w:rPr>
                <w:rFonts w:ascii="Arial" w:hAnsi="Arial" w:cs="Arial"/>
                <w:sz w:val="16"/>
                <w:szCs w:val="16"/>
              </w:rPr>
              <w:t>EDI</w:t>
            </w:r>
            <w:r w:rsidRPr="00F52476">
              <w:rPr>
                <w:rFonts w:ascii="Arial" w:hAnsi="Arial" w:cs="Arial"/>
                <w:sz w:val="16"/>
                <w:szCs w:val="16"/>
              </w:rPr>
              <w:t xml:space="preserve"> Introductory </w:t>
            </w:r>
            <w:r w:rsidR="007678E4" w:rsidRPr="00F52476">
              <w:rPr>
                <w:rFonts w:ascii="Arial" w:hAnsi="Arial" w:cs="Arial"/>
                <w:sz w:val="16"/>
                <w:szCs w:val="16"/>
              </w:rPr>
              <w:t xml:space="preserve"> Session</w:t>
            </w:r>
          </w:p>
          <w:p w14:paraId="6DA9D989" w14:textId="6ACBF021" w:rsidR="007678E4" w:rsidRPr="00F52476" w:rsidRDefault="007678E4" w:rsidP="00D273B5">
            <w:pPr>
              <w:rPr>
                <w:rFonts w:ascii="Arial" w:hAnsi="Arial" w:cs="Arial"/>
                <w:sz w:val="16"/>
                <w:szCs w:val="16"/>
              </w:rPr>
            </w:pPr>
            <w:r w:rsidRPr="00F52476">
              <w:rPr>
                <w:rFonts w:ascii="Arial" w:hAnsi="Arial" w:cs="Arial"/>
                <w:sz w:val="16"/>
                <w:szCs w:val="16"/>
              </w:rPr>
              <w:t xml:space="preserve">Read Hollingsworth books (EDI, EDI for ELL’s) </w:t>
            </w:r>
          </w:p>
          <w:p w14:paraId="029D8FC4" w14:textId="77777777" w:rsidR="007678E4" w:rsidRPr="00F52476" w:rsidRDefault="007678E4" w:rsidP="00D273B5">
            <w:pPr>
              <w:rPr>
                <w:rFonts w:ascii="Arial" w:hAnsi="Arial" w:cs="Arial"/>
                <w:sz w:val="16"/>
                <w:szCs w:val="16"/>
              </w:rPr>
            </w:pPr>
            <w:proofErr w:type="spellStart"/>
            <w:r w:rsidRPr="00F52476">
              <w:rPr>
                <w:rFonts w:ascii="Arial" w:hAnsi="Arial" w:cs="Arial"/>
                <w:sz w:val="16"/>
                <w:szCs w:val="16"/>
              </w:rPr>
              <w:t>Marzano</w:t>
            </w:r>
            <w:proofErr w:type="spellEnd"/>
            <w:r w:rsidRPr="00F52476">
              <w:rPr>
                <w:rFonts w:ascii="Arial" w:hAnsi="Arial" w:cs="Arial"/>
                <w:sz w:val="16"/>
                <w:szCs w:val="16"/>
              </w:rPr>
              <w:t xml:space="preserve"> Research and ES</w:t>
            </w:r>
          </w:p>
          <w:p w14:paraId="71A0F2F2" w14:textId="77777777" w:rsidR="007678E4" w:rsidRPr="00F52476" w:rsidRDefault="007678E4" w:rsidP="00D273B5">
            <w:pPr>
              <w:rPr>
                <w:rFonts w:ascii="Arial" w:hAnsi="Arial" w:cs="Arial"/>
                <w:sz w:val="16"/>
                <w:szCs w:val="16"/>
              </w:rPr>
            </w:pPr>
            <w:r w:rsidRPr="00F52476">
              <w:rPr>
                <w:rFonts w:ascii="Arial" w:hAnsi="Arial" w:cs="Arial"/>
                <w:sz w:val="16"/>
                <w:szCs w:val="16"/>
              </w:rPr>
              <w:t>Hattie Research and ES</w:t>
            </w:r>
          </w:p>
          <w:p w14:paraId="608226E7" w14:textId="5FC6A51B" w:rsidR="007678E4" w:rsidRPr="00F52476" w:rsidRDefault="007678E4" w:rsidP="00D273B5">
            <w:pPr>
              <w:rPr>
                <w:rFonts w:ascii="Arial" w:hAnsi="Arial" w:cs="Arial"/>
                <w:sz w:val="16"/>
                <w:szCs w:val="16"/>
              </w:rPr>
            </w:pPr>
            <w:r w:rsidRPr="00F52476">
              <w:rPr>
                <w:rFonts w:ascii="Arial" w:hAnsi="Arial" w:cs="Arial"/>
                <w:sz w:val="16"/>
                <w:szCs w:val="16"/>
              </w:rPr>
              <w:t>Madeline Hunter – Mastery Learning</w:t>
            </w:r>
          </w:p>
          <w:p w14:paraId="03792A90" w14:textId="6A6FACF7" w:rsidR="007678E4" w:rsidRPr="00F52476" w:rsidRDefault="007678E4" w:rsidP="00D273B5">
            <w:pPr>
              <w:rPr>
                <w:rFonts w:ascii="Arial" w:hAnsi="Arial" w:cs="Arial"/>
                <w:sz w:val="16"/>
                <w:szCs w:val="16"/>
              </w:rPr>
            </w:pPr>
            <w:r w:rsidRPr="00F52476">
              <w:rPr>
                <w:rFonts w:ascii="Arial" w:hAnsi="Arial" w:cs="Arial"/>
                <w:sz w:val="16"/>
                <w:szCs w:val="16"/>
              </w:rPr>
              <w:t>EDI Testimonials</w:t>
            </w:r>
          </w:p>
        </w:tc>
        <w:tc>
          <w:tcPr>
            <w:tcW w:w="1710" w:type="dxa"/>
          </w:tcPr>
          <w:p w14:paraId="5A6287C4" w14:textId="1BB9246D" w:rsidR="007678E4" w:rsidRPr="002171F4" w:rsidRDefault="007678E4" w:rsidP="00D273B5">
            <w:pPr>
              <w:rPr>
                <w:rFonts w:ascii="Arial" w:hAnsi="Arial" w:cs="Arial"/>
                <w:sz w:val="16"/>
                <w:szCs w:val="16"/>
              </w:rPr>
            </w:pPr>
          </w:p>
        </w:tc>
        <w:tc>
          <w:tcPr>
            <w:tcW w:w="3060" w:type="dxa"/>
          </w:tcPr>
          <w:p w14:paraId="10FF3F8D" w14:textId="77777777" w:rsidR="007678E4" w:rsidRPr="00394418" w:rsidRDefault="007678E4" w:rsidP="0080417D">
            <w:pPr>
              <w:tabs>
                <w:tab w:val="left" w:pos="522"/>
              </w:tabs>
              <w:rPr>
                <w:rFonts w:ascii="Arial" w:hAnsi="Arial" w:cs="Arial"/>
                <w:sz w:val="16"/>
                <w:szCs w:val="16"/>
              </w:rPr>
            </w:pPr>
          </w:p>
        </w:tc>
        <w:tc>
          <w:tcPr>
            <w:tcW w:w="3780" w:type="dxa"/>
          </w:tcPr>
          <w:p w14:paraId="2B35B36E" w14:textId="575F2366" w:rsidR="007678E4" w:rsidRPr="00F52476" w:rsidRDefault="002171F4" w:rsidP="00D273B5">
            <w:pPr>
              <w:rPr>
                <w:rFonts w:ascii="Arial" w:hAnsi="Arial" w:cs="Arial"/>
                <w:sz w:val="16"/>
                <w:szCs w:val="16"/>
              </w:rPr>
            </w:pPr>
            <w:r>
              <w:rPr>
                <w:rFonts w:ascii="Arial" w:hAnsi="Arial" w:cs="Arial"/>
                <w:sz w:val="16"/>
                <w:szCs w:val="16"/>
              </w:rPr>
              <w:t>R</w:t>
            </w:r>
            <w:r w:rsidR="007678E4" w:rsidRPr="00F52476">
              <w:rPr>
                <w:rFonts w:ascii="Arial" w:hAnsi="Arial" w:cs="Arial"/>
                <w:sz w:val="16"/>
                <w:szCs w:val="16"/>
              </w:rPr>
              <w:t xml:space="preserve">esearch </w:t>
            </w:r>
            <w:r>
              <w:rPr>
                <w:rFonts w:ascii="Arial" w:hAnsi="Arial" w:cs="Arial"/>
                <w:sz w:val="16"/>
                <w:szCs w:val="16"/>
              </w:rPr>
              <w:t xml:space="preserve">possible </w:t>
            </w:r>
            <w:r w:rsidR="007678E4" w:rsidRPr="00F52476">
              <w:rPr>
                <w:rFonts w:ascii="Arial" w:hAnsi="Arial" w:cs="Arial"/>
                <w:sz w:val="16"/>
                <w:szCs w:val="16"/>
              </w:rPr>
              <w:t>programs</w:t>
            </w:r>
          </w:p>
        </w:tc>
      </w:tr>
      <w:tr w:rsidR="007678E4" w14:paraId="11FF0C65" w14:textId="77777777" w:rsidTr="00BF1307">
        <w:tc>
          <w:tcPr>
            <w:tcW w:w="738" w:type="dxa"/>
            <w:vMerge/>
          </w:tcPr>
          <w:p w14:paraId="1CF6BF06" w14:textId="7C1B4D79" w:rsidR="007678E4" w:rsidRPr="00C51526" w:rsidRDefault="007678E4" w:rsidP="00C23E6D">
            <w:pPr>
              <w:rPr>
                <w:rFonts w:ascii="Arial" w:hAnsi="Arial" w:cs="Arial"/>
                <w:i/>
                <w:sz w:val="22"/>
                <w:szCs w:val="22"/>
              </w:rPr>
            </w:pPr>
          </w:p>
        </w:tc>
        <w:tc>
          <w:tcPr>
            <w:tcW w:w="4320" w:type="dxa"/>
          </w:tcPr>
          <w:p w14:paraId="6B805BA6" w14:textId="7F13281C" w:rsidR="007678E4" w:rsidRPr="00F52476" w:rsidRDefault="007678E4" w:rsidP="00C23E6D">
            <w:pPr>
              <w:rPr>
                <w:rFonts w:ascii="Arial" w:hAnsi="Arial" w:cs="Arial"/>
                <w:sz w:val="18"/>
                <w:szCs w:val="18"/>
              </w:rPr>
            </w:pPr>
            <w:r w:rsidRPr="00F52476">
              <w:rPr>
                <w:rFonts w:ascii="Arial" w:hAnsi="Arial" w:cs="Arial"/>
                <w:sz w:val="18"/>
                <w:szCs w:val="18"/>
              </w:rPr>
              <w:t>Understand Program Fidelity</w:t>
            </w:r>
          </w:p>
        </w:tc>
        <w:tc>
          <w:tcPr>
            <w:tcW w:w="4410" w:type="dxa"/>
          </w:tcPr>
          <w:p w14:paraId="3648CE8A" w14:textId="77777777" w:rsidR="007678E4" w:rsidRPr="00F52476" w:rsidRDefault="007678E4" w:rsidP="00C23E6D">
            <w:pPr>
              <w:rPr>
                <w:rFonts w:ascii="Arial" w:hAnsi="Arial" w:cs="Arial"/>
                <w:sz w:val="16"/>
                <w:szCs w:val="16"/>
              </w:rPr>
            </w:pPr>
            <w:r w:rsidRPr="00F52476">
              <w:rPr>
                <w:rFonts w:ascii="Arial" w:hAnsi="Arial" w:cs="Arial"/>
                <w:sz w:val="16"/>
                <w:szCs w:val="16"/>
              </w:rPr>
              <w:t>Fidelity to the program/practice is clearly defined and monitored.</w:t>
            </w:r>
          </w:p>
        </w:tc>
        <w:tc>
          <w:tcPr>
            <w:tcW w:w="5130" w:type="dxa"/>
            <w:gridSpan w:val="2"/>
          </w:tcPr>
          <w:p w14:paraId="62B8ED33" w14:textId="1A7B5008" w:rsidR="007678E4" w:rsidRPr="00F52476" w:rsidRDefault="007678E4" w:rsidP="00D273B5">
            <w:pPr>
              <w:rPr>
                <w:rFonts w:ascii="Arial" w:hAnsi="Arial" w:cs="Arial"/>
                <w:sz w:val="16"/>
                <w:szCs w:val="16"/>
              </w:rPr>
            </w:pPr>
            <w:r w:rsidRPr="00F52476">
              <w:rPr>
                <w:rFonts w:ascii="Arial" w:hAnsi="Arial" w:cs="Arial"/>
                <w:sz w:val="16"/>
                <w:szCs w:val="16"/>
              </w:rPr>
              <w:t>Provide clearly defined description of program/practices.</w:t>
            </w:r>
          </w:p>
          <w:p w14:paraId="222858E1" w14:textId="2D3772B1" w:rsidR="007678E4" w:rsidRPr="00F52476" w:rsidRDefault="007678E4" w:rsidP="00D273B5">
            <w:pPr>
              <w:rPr>
                <w:rFonts w:ascii="Arial" w:hAnsi="Arial" w:cs="Arial"/>
                <w:sz w:val="16"/>
                <w:szCs w:val="16"/>
              </w:rPr>
            </w:pPr>
            <w:r w:rsidRPr="00F52476">
              <w:rPr>
                <w:rFonts w:ascii="Arial" w:hAnsi="Arial" w:cs="Arial"/>
                <w:sz w:val="16"/>
                <w:szCs w:val="16"/>
              </w:rPr>
              <w:t>Obtain hard copy, or electronic fidelity checklist (Bubble Sht</w:t>
            </w:r>
            <w:r w:rsidR="0049583D" w:rsidRPr="00F52476">
              <w:rPr>
                <w:rFonts w:ascii="Arial" w:hAnsi="Arial" w:cs="Arial"/>
                <w:sz w:val="16"/>
                <w:szCs w:val="16"/>
              </w:rPr>
              <w:t>.</w:t>
            </w:r>
            <w:r w:rsidRPr="00F52476">
              <w:rPr>
                <w:rFonts w:ascii="Arial" w:hAnsi="Arial" w:cs="Arial"/>
                <w:sz w:val="16"/>
                <w:szCs w:val="16"/>
              </w:rPr>
              <w:t>)</w:t>
            </w:r>
          </w:p>
        </w:tc>
        <w:tc>
          <w:tcPr>
            <w:tcW w:w="1710" w:type="dxa"/>
          </w:tcPr>
          <w:p w14:paraId="00E673ED" w14:textId="6AE5AE18" w:rsidR="007678E4" w:rsidRPr="00394418" w:rsidRDefault="007678E4" w:rsidP="00D273B5">
            <w:pPr>
              <w:rPr>
                <w:rFonts w:ascii="Arial" w:hAnsi="Arial" w:cs="Arial"/>
                <w:sz w:val="16"/>
                <w:szCs w:val="16"/>
              </w:rPr>
            </w:pPr>
            <w:r w:rsidRPr="00394418">
              <w:rPr>
                <w:rFonts w:ascii="Arial" w:hAnsi="Arial" w:cs="Arial"/>
                <w:sz w:val="16"/>
                <w:szCs w:val="16"/>
              </w:rPr>
              <w:t>Students understand need for fidelity</w:t>
            </w:r>
            <w:r w:rsidR="0049583D" w:rsidRPr="00394418">
              <w:rPr>
                <w:rFonts w:ascii="Arial" w:hAnsi="Arial" w:cs="Arial"/>
                <w:sz w:val="16"/>
                <w:szCs w:val="16"/>
              </w:rPr>
              <w:t>.</w:t>
            </w:r>
          </w:p>
        </w:tc>
        <w:tc>
          <w:tcPr>
            <w:tcW w:w="3060" w:type="dxa"/>
          </w:tcPr>
          <w:p w14:paraId="23FA09D1" w14:textId="0854CB8E" w:rsidR="007678E4" w:rsidRPr="00394418" w:rsidRDefault="007678E4" w:rsidP="00D273B5">
            <w:pPr>
              <w:rPr>
                <w:rFonts w:ascii="Arial" w:hAnsi="Arial" w:cs="Arial"/>
                <w:sz w:val="16"/>
                <w:szCs w:val="16"/>
              </w:rPr>
            </w:pPr>
            <w:r w:rsidRPr="00394418">
              <w:rPr>
                <w:rFonts w:ascii="Arial" w:hAnsi="Arial" w:cs="Arial"/>
                <w:sz w:val="16"/>
                <w:szCs w:val="16"/>
              </w:rPr>
              <w:t>Teachers understand need for fidelity checks</w:t>
            </w:r>
            <w:r w:rsidR="0049583D" w:rsidRPr="00394418">
              <w:rPr>
                <w:rFonts w:ascii="Arial" w:hAnsi="Arial" w:cs="Arial"/>
                <w:sz w:val="16"/>
                <w:szCs w:val="16"/>
              </w:rPr>
              <w:t>.</w:t>
            </w:r>
          </w:p>
        </w:tc>
        <w:tc>
          <w:tcPr>
            <w:tcW w:w="3780" w:type="dxa"/>
          </w:tcPr>
          <w:p w14:paraId="4A574BAD" w14:textId="51F3642F" w:rsidR="007678E4" w:rsidRPr="00F52476" w:rsidRDefault="002171F4" w:rsidP="00D273B5">
            <w:pPr>
              <w:rPr>
                <w:rFonts w:ascii="Arial" w:hAnsi="Arial" w:cs="Arial"/>
                <w:sz w:val="16"/>
                <w:szCs w:val="16"/>
              </w:rPr>
            </w:pPr>
            <w:r>
              <w:rPr>
                <w:rFonts w:ascii="Arial" w:hAnsi="Arial" w:cs="Arial"/>
                <w:sz w:val="16"/>
                <w:szCs w:val="16"/>
              </w:rPr>
              <w:t xml:space="preserve">Design </w:t>
            </w:r>
            <w:r w:rsidR="007678E4" w:rsidRPr="00F52476">
              <w:rPr>
                <w:rFonts w:ascii="Arial" w:hAnsi="Arial" w:cs="Arial"/>
                <w:sz w:val="16"/>
                <w:szCs w:val="16"/>
              </w:rPr>
              <w:t>fidelity check process</w:t>
            </w:r>
          </w:p>
        </w:tc>
      </w:tr>
      <w:tr w:rsidR="007678E4" w14:paraId="7BDA6EFD" w14:textId="77777777" w:rsidTr="00BF1307">
        <w:tc>
          <w:tcPr>
            <w:tcW w:w="738" w:type="dxa"/>
            <w:vMerge w:val="restart"/>
            <w:textDirection w:val="btLr"/>
          </w:tcPr>
          <w:p w14:paraId="24FF9028" w14:textId="6D2CA408" w:rsidR="007678E4" w:rsidRPr="00C51526" w:rsidRDefault="007678E4" w:rsidP="007A0C66">
            <w:pPr>
              <w:ind w:left="113" w:right="113"/>
              <w:rPr>
                <w:rFonts w:ascii="Arial" w:hAnsi="Arial" w:cs="Arial"/>
                <w:b/>
                <w:i/>
                <w:sz w:val="22"/>
                <w:szCs w:val="22"/>
              </w:rPr>
            </w:pPr>
            <w:r w:rsidRPr="00C51526">
              <w:rPr>
                <w:rFonts w:ascii="Arial" w:hAnsi="Arial" w:cs="Arial"/>
                <w:b/>
                <w:i/>
                <w:sz w:val="22"/>
                <w:szCs w:val="22"/>
              </w:rPr>
              <w:t xml:space="preserve">                                                     Explain, Model, Demonstrate</w:t>
            </w:r>
          </w:p>
        </w:tc>
        <w:tc>
          <w:tcPr>
            <w:tcW w:w="4320" w:type="dxa"/>
            <w:shd w:val="clear" w:color="auto" w:fill="D9D9D9" w:themeFill="background1" w:themeFillShade="D9"/>
          </w:tcPr>
          <w:p w14:paraId="5A660F01" w14:textId="007BB5F1" w:rsidR="007678E4" w:rsidRPr="00C51526" w:rsidRDefault="007678E4" w:rsidP="00C23E6D">
            <w:pPr>
              <w:rPr>
                <w:rFonts w:ascii="Arial" w:hAnsi="Arial" w:cs="Arial"/>
                <w:b/>
                <w:sz w:val="18"/>
                <w:szCs w:val="18"/>
              </w:rPr>
            </w:pPr>
            <w:r w:rsidRPr="00C51526">
              <w:rPr>
                <w:rFonts w:ascii="Arial" w:hAnsi="Arial" w:cs="Arial"/>
                <w:b/>
                <w:sz w:val="18"/>
                <w:szCs w:val="18"/>
              </w:rPr>
              <w:t>Phase 2 – Installation</w:t>
            </w:r>
          </w:p>
          <w:p w14:paraId="185A7680" w14:textId="77777777" w:rsidR="007678E4" w:rsidRPr="00C51526" w:rsidRDefault="007678E4" w:rsidP="00C23E6D">
            <w:pPr>
              <w:rPr>
                <w:rFonts w:ascii="Arial" w:hAnsi="Arial" w:cs="Arial"/>
                <w:b/>
                <w:sz w:val="18"/>
                <w:szCs w:val="18"/>
              </w:rPr>
            </w:pPr>
            <w:r w:rsidRPr="00C51526">
              <w:rPr>
                <w:rFonts w:ascii="Arial" w:hAnsi="Arial" w:cs="Arial"/>
                <w:b/>
                <w:sz w:val="18"/>
                <w:szCs w:val="18"/>
              </w:rPr>
              <w:t>Resources, Training, Staffing</w:t>
            </w:r>
          </w:p>
        </w:tc>
        <w:tc>
          <w:tcPr>
            <w:tcW w:w="4410" w:type="dxa"/>
            <w:shd w:val="clear" w:color="auto" w:fill="D9D9D9" w:themeFill="background1" w:themeFillShade="D9"/>
          </w:tcPr>
          <w:p w14:paraId="6180DDDF" w14:textId="77777777" w:rsidR="007678E4" w:rsidRPr="00C51526" w:rsidRDefault="007678E4" w:rsidP="00C23E6D">
            <w:pPr>
              <w:rPr>
                <w:rFonts w:ascii="Arial" w:hAnsi="Arial" w:cs="Arial"/>
                <w:sz w:val="18"/>
                <w:szCs w:val="18"/>
              </w:rPr>
            </w:pPr>
          </w:p>
        </w:tc>
        <w:tc>
          <w:tcPr>
            <w:tcW w:w="5130" w:type="dxa"/>
            <w:gridSpan w:val="2"/>
            <w:shd w:val="clear" w:color="auto" w:fill="D9D9D9" w:themeFill="background1" w:themeFillShade="D9"/>
          </w:tcPr>
          <w:p w14:paraId="27CC97E5" w14:textId="77777777" w:rsidR="007678E4" w:rsidRPr="00C51526" w:rsidRDefault="007678E4" w:rsidP="00C23E6D">
            <w:pPr>
              <w:rPr>
                <w:rFonts w:ascii="Arial" w:hAnsi="Arial" w:cs="Arial"/>
                <w:sz w:val="18"/>
                <w:szCs w:val="18"/>
              </w:rPr>
            </w:pPr>
          </w:p>
        </w:tc>
        <w:tc>
          <w:tcPr>
            <w:tcW w:w="1710" w:type="dxa"/>
            <w:shd w:val="clear" w:color="auto" w:fill="D9D9D9" w:themeFill="background1" w:themeFillShade="D9"/>
          </w:tcPr>
          <w:p w14:paraId="6EEBE489" w14:textId="77777777" w:rsidR="007678E4" w:rsidRPr="00394418" w:rsidRDefault="007678E4" w:rsidP="00C23E6D">
            <w:pPr>
              <w:rPr>
                <w:rFonts w:ascii="Arial" w:hAnsi="Arial" w:cs="Arial"/>
                <w:sz w:val="18"/>
                <w:szCs w:val="18"/>
              </w:rPr>
            </w:pPr>
          </w:p>
        </w:tc>
        <w:tc>
          <w:tcPr>
            <w:tcW w:w="3060" w:type="dxa"/>
            <w:shd w:val="clear" w:color="auto" w:fill="D9D9D9" w:themeFill="background1" w:themeFillShade="D9"/>
          </w:tcPr>
          <w:p w14:paraId="6AAB4C62" w14:textId="77777777" w:rsidR="007678E4" w:rsidRPr="00394418" w:rsidRDefault="007678E4" w:rsidP="00C23E6D">
            <w:pPr>
              <w:rPr>
                <w:rFonts w:ascii="Arial" w:hAnsi="Arial" w:cs="Arial"/>
                <w:sz w:val="18"/>
                <w:szCs w:val="18"/>
              </w:rPr>
            </w:pPr>
          </w:p>
        </w:tc>
        <w:tc>
          <w:tcPr>
            <w:tcW w:w="3780" w:type="dxa"/>
            <w:shd w:val="clear" w:color="auto" w:fill="D9D9D9" w:themeFill="background1" w:themeFillShade="D9"/>
          </w:tcPr>
          <w:p w14:paraId="489E4C1A" w14:textId="77777777" w:rsidR="007678E4" w:rsidRPr="00C51526" w:rsidRDefault="007678E4" w:rsidP="00C23E6D">
            <w:pPr>
              <w:rPr>
                <w:rFonts w:ascii="Arial" w:hAnsi="Arial" w:cs="Arial"/>
                <w:sz w:val="18"/>
                <w:szCs w:val="18"/>
              </w:rPr>
            </w:pPr>
          </w:p>
        </w:tc>
      </w:tr>
      <w:tr w:rsidR="007678E4" w14:paraId="20061B14" w14:textId="77777777" w:rsidTr="00BF1307">
        <w:tc>
          <w:tcPr>
            <w:tcW w:w="738" w:type="dxa"/>
            <w:vMerge/>
          </w:tcPr>
          <w:p w14:paraId="62A6139A" w14:textId="77777777" w:rsidR="007678E4" w:rsidRPr="00C51526" w:rsidRDefault="007678E4" w:rsidP="00C23E6D">
            <w:pPr>
              <w:rPr>
                <w:rFonts w:ascii="Arial" w:hAnsi="Arial" w:cs="Arial"/>
                <w:i/>
                <w:sz w:val="22"/>
                <w:szCs w:val="22"/>
              </w:rPr>
            </w:pPr>
          </w:p>
        </w:tc>
        <w:tc>
          <w:tcPr>
            <w:tcW w:w="4320" w:type="dxa"/>
          </w:tcPr>
          <w:p w14:paraId="05E0CF2F" w14:textId="7B4A0B72" w:rsidR="007678E4" w:rsidRPr="00C51526" w:rsidRDefault="007678E4" w:rsidP="00C23E6D">
            <w:pPr>
              <w:rPr>
                <w:rFonts w:ascii="Arial" w:hAnsi="Arial" w:cs="Arial"/>
                <w:sz w:val="18"/>
                <w:szCs w:val="18"/>
              </w:rPr>
            </w:pPr>
            <w:r w:rsidRPr="00C51526">
              <w:rPr>
                <w:rFonts w:ascii="Arial" w:hAnsi="Arial" w:cs="Arial"/>
                <w:sz w:val="18"/>
                <w:szCs w:val="18"/>
              </w:rPr>
              <w:t>Establish an Implementation Team</w:t>
            </w:r>
          </w:p>
        </w:tc>
        <w:tc>
          <w:tcPr>
            <w:tcW w:w="4410" w:type="dxa"/>
          </w:tcPr>
          <w:p w14:paraId="1C78E783" w14:textId="4337CAF7" w:rsidR="007678E4" w:rsidRPr="00C51526" w:rsidRDefault="007678E4" w:rsidP="00C23E6D">
            <w:pPr>
              <w:rPr>
                <w:rFonts w:ascii="Arial" w:hAnsi="Arial" w:cs="Arial"/>
                <w:sz w:val="18"/>
                <w:szCs w:val="18"/>
              </w:rPr>
            </w:pPr>
            <w:r w:rsidRPr="00C51526">
              <w:rPr>
                <w:rFonts w:ascii="Arial" w:hAnsi="Arial" w:cs="Arial"/>
                <w:sz w:val="18"/>
                <w:szCs w:val="18"/>
              </w:rPr>
              <w:t xml:space="preserve">A core set of individuals is chosen and charged with providing </w:t>
            </w:r>
            <w:r w:rsidR="0049583D">
              <w:rPr>
                <w:rFonts w:ascii="Arial" w:hAnsi="Arial" w:cs="Arial"/>
                <w:sz w:val="18"/>
                <w:szCs w:val="18"/>
              </w:rPr>
              <w:t xml:space="preserve">vision and </w:t>
            </w:r>
            <w:r w:rsidRPr="00C51526">
              <w:rPr>
                <w:rFonts w:ascii="Arial" w:hAnsi="Arial" w:cs="Arial"/>
                <w:sz w:val="18"/>
                <w:szCs w:val="18"/>
              </w:rPr>
              <w:t>guidance through full implementation of the program/practice.</w:t>
            </w:r>
          </w:p>
        </w:tc>
        <w:tc>
          <w:tcPr>
            <w:tcW w:w="5130" w:type="dxa"/>
            <w:gridSpan w:val="2"/>
          </w:tcPr>
          <w:p w14:paraId="65565139" w14:textId="77777777" w:rsidR="007678E4" w:rsidRPr="00C51526" w:rsidRDefault="007678E4" w:rsidP="00C23E6D">
            <w:pPr>
              <w:rPr>
                <w:rFonts w:ascii="Arial" w:hAnsi="Arial" w:cs="Arial"/>
                <w:sz w:val="18"/>
                <w:szCs w:val="18"/>
              </w:rPr>
            </w:pPr>
          </w:p>
        </w:tc>
        <w:tc>
          <w:tcPr>
            <w:tcW w:w="1710" w:type="dxa"/>
          </w:tcPr>
          <w:p w14:paraId="3B76E03C" w14:textId="7327A297" w:rsidR="007678E4" w:rsidRPr="00394418" w:rsidRDefault="00394418" w:rsidP="00C23E6D">
            <w:pPr>
              <w:rPr>
                <w:rFonts w:ascii="Arial" w:hAnsi="Arial" w:cs="Arial"/>
                <w:sz w:val="18"/>
                <w:szCs w:val="18"/>
              </w:rPr>
            </w:pPr>
            <w:r w:rsidRPr="0080417D">
              <w:rPr>
                <w:rFonts w:ascii="Arial" w:hAnsi="Arial" w:cs="Arial"/>
                <w:sz w:val="18"/>
                <w:szCs w:val="18"/>
              </w:rPr>
              <w:t xml:space="preserve">Students are aware that teachers are learning too.  </w:t>
            </w:r>
          </w:p>
        </w:tc>
        <w:tc>
          <w:tcPr>
            <w:tcW w:w="3060" w:type="dxa"/>
          </w:tcPr>
          <w:p w14:paraId="65BEB026" w14:textId="4EBD921C" w:rsidR="00E344E3" w:rsidRPr="0080417D" w:rsidRDefault="00E344E3" w:rsidP="00E344E3">
            <w:pPr>
              <w:tabs>
                <w:tab w:val="num" w:pos="1206"/>
              </w:tabs>
              <w:rPr>
                <w:rFonts w:ascii="Arial" w:eastAsia="Times New Roman" w:hAnsi="Arial" w:cs="Arial"/>
                <w:sz w:val="16"/>
                <w:szCs w:val="16"/>
              </w:rPr>
            </w:pPr>
            <w:r w:rsidRPr="0080417D">
              <w:rPr>
                <w:rFonts w:ascii="Arial" w:eastAsia="Times New Roman" w:hAnsi="Arial" w:cs="Arial"/>
                <w:sz w:val="16"/>
                <w:szCs w:val="16"/>
              </w:rPr>
              <w:t>Monitor according to plan</w:t>
            </w:r>
            <w:r w:rsidR="0080417D" w:rsidRPr="0080417D">
              <w:rPr>
                <w:rFonts w:ascii="Arial" w:eastAsia="Times New Roman" w:hAnsi="Arial" w:cs="Arial"/>
                <w:sz w:val="16"/>
                <w:szCs w:val="16"/>
              </w:rPr>
              <w:t xml:space="preserve">. </w:t>
            </w:r>
            <w:r w:rsidRPr="0080417D">
              <w:rPr>
                <w:rFonts w:ascii="Arial" w:eastAsia="Times New Roman" w:hAnsi="Arial" w:cs="Arial"/>
                <w:sz w:val="16"/>
                <w:szCs w:val="16"/>
              </w:rPr>
              <w:t>Provide timely and constructive feedback</w:t>
            </w:r>
            <w:r w:rsidR="0080417D" w:rsidRPr="0080417D">
              <w:rPr>
                <w:rFonts w:ascii="Arial" w:eastAsia="Times New Roman" w:hAnsi="Arial" w:cs="Arial"/>
                <w:sz w:val="16"/>
                <w:szCs w:val="16"/>
              </w:rPr>
              <w:t>.</w:t>
            </w:r>
          </w:p>
          <w:p w14:paraId="5A85202F" w14:textId="21B507BB" w:rsidR="007678E4" w:rsidRPr="00394418" w:rsidRDefault="00E344E3" w:rsidP="00E344E3">
            <w:pPr>
              <w:rPr>
                <w:rFonts w:ascii="Arial" w:hAnsi="Arial" w:cs="Arial"/>
                <w:sz w:val="18"/>
                <w:szCs w:val="18"/>
              </w:rPr>
            </w:pPr>
            <w:r w:rsidRPr="0080417D">
              <w:rPr>
                <w:rFonts w:ascii="Arial" w:eastAsia="Times New Roman" w:hAnsi="Arial" w:cs="Arial"/>
                <w:sz w:val="16"/>
                <w:szCs w:val="16"/>
              </w:rPr>
              <w:t>Provide affirmation</w:t>
            </w:r>
            <w:r w:rsidR="007D436A">
              <w:rPr>
                <w:rFonts w:ascii="Arial" w:eastAsia="Times New Roman" w:hAnsi="Arial" w:cs="Arial"/>
                <w:sz w:val="16"/>
                <w:szCs w:val="16"/>
              </w:rPr>
              <w:t xml:space="preserve"> of</w:t>
            </w:r>
            <w:r w:rsidRPr="0080417D">
              <w:rPr>
                <w:rFonts w:ascii="Arial" w:eastAsia="Times New Roman" w:hAnsi="Arial" w:cs="Arial"/>
                <w:sz w:val="16"/>
                <w:szCs w:val="16"/>
              </w:rPr>
              <w:t xml:space="preserve"> successful implementation at the classroom, building, and district level</w:t>
            </w:r>
            <w:r w:rsidR="0080417D" w:rsidRPr="0080417D">
              <w:rPr>
                <w:rFonts w:ascii="Arial" w:eastAsia="Times New Roman" w:hAnsi="Arial" w:cs="Arial"/>
                <w:sz w:val="16"/>
                <w:szCs w:val="16"/>
              </w:rPr>
              <w:t>.</w:t>
            </w:r>
          </w:p>
        </w:tc>
        <w:tc>
          <w:tcPr>
            <w:tcW w:w="3780" w:type="dxa"/>
          </w:tcPr>
          <w:p w14:paraId="6FDB6C4A" w14:textId="77777777" w:rsidR="007678E4" w:rsidRDefault="007678E4" w:rsidP="00C23E6D">
            <w:pPr>
              <w:rPr>
                <w:rFonts w:ascii="Arial" w:hAnsi="Arial" w:cs="Arial"/>
                <w:sz w:val="18"/>
                <w:szCs w:val="18"/>
              </w:rPr>
            </w:pPr>
            <w:r w:rsidRPr="00C51526">
              <w:rPr>
                <w:rFonts w:ascii="Arial" w:hAnsi="Arial" w:cs="Arial"/>
                <w:sz w:val="18"/>
                <w:szCs w:val="18"/>
              </w:rPr>
              <w:t>A knowledgeable and committed leadership group is created.</w:t>
            </w:r>
          </w:p>
          <w:p w14:paraId="4FD658C7" w14:textId="77777777" w:rsidR="007E0CD4" w:rsidRDefault="007E0CD4" w:rsidP="00C23E6D">
            <w:pPr>
              <w:rPr>
                <w:rFonts w:ascii="Arial" w:hAnsi="Arial" w:cs="Arial"/>
                <w:sz w:val="18"/>
                <w:szCs w:val="18"/>
              </w:rPr>
            </w:pPr>
          </w:p>
          <w:p w14:paraId="4030825E" w14:textId="599B2273" w:rsidR="007E0CD4" w:rsidRPr="00C51526" w:rsidRDefault="007E0CD4" w:rsidP="00C23E6D">
            <w:pPr>
              <w:rPr>
                <w:rFonts w:ascii="Arial" w:hAnsi="Arial" w:cs="Arial"/>
                <w:sz w:val="18"/>
                <w:szCs w:val="18"/>
              </w:rPr>
            </w:pPr>
          </w:p>
        </w:tc>
      </w:tr>
      <w:tr w:rsidR="007678E4" w14:paraId="1E853ADF" w14:textId="77777777" w:rsidTr="00BF1307">
        <w:tc>
          <w:tcPr>
            <w:tcW w:w="738" w:type="dxa"/>
            <w:vMerge/>
          </w:tcPr>
          <w:p w14:paraId="0EA03D58" w14:textId="77777777" w:rsidR="007678E4" w:rsidRPr="00C51526" w:rsidRDefault="007678E4" w:rsidP="00C23E6D">
            <w:pPr>
              <w:rPr>
                <w:rFonts w:ascii="Arial" w:hAnsi="Arial" w:cs="Arial"/>
                <w:i/>
                <w:sz w:val="22"/>
                <w:szCs w:val="22"/>
              </w:rPr>
            </w:pPr>
          </w:p>
        </w:tc>
        <w:tc>
          <w:tcPr>
            <w:tcW w:w="4320" w:type="dxa"/>
          </w:tcPr>
          <w:p w14:paraId="25499A52" w14:textId="184AF4DB" w:rsidR="007678E4" w:rsidRPr="00C51526" w:rsidRDefault="007678E4" w:rsidP="00C23E6D">
            <w:pPr>
              <w:rPr>
                <w:rFonts w:ascii="Arial" w:hAnsi="Arial" w:cs="Arial"/>
                <w:sz w:val="18"/>
                <w:szCs w:val="18"/>
              </w:rPr>
            </w:pPr>
            <w:r w:rsidRPr="00C51526">
              <w:rPr>
                <w:rFonts w:ascii="Arial" w:hAnsi="Arial" w:cs="Arial"/>
                <w:sz w:val="18"/>
                <w:szCs w:val="18"/>
              </w:rPr>
              <w:t>Obtain Resources and Materials</w:t>
            </w:r>
          </w:p>
          <w:p w14:paraId="13B1FD48" w14:textId="77777777" w:rsidR="007678E4" w:rsidRPr="00C51526" w:rsidRDefault="007678E4" w:rsidP="006021D8">
            <w:pPr>
              <w:rPr>
                <w:rFonts w:ascii="Arial" w:hAnsi="Arial" w:cs="Arial"/>
                <w:sz w:val="18"/>
                <w:szCs w:val="18"/>
              </w:rPr>
            </w:pPr>
          </w:p>
        </w:tc>
        <w:tc>
          <w:tcPr>
            <w:tcW w:w="4410" w:type="dxa"/>
          </w:tcPr>
          <w:p w14:paraId="2E4E5D31" w14:textId="77777777" w:rsidR="007678E4" w:rsidRPr="00C51526" w:rsidRDefault="007678E4" w:rsidP="00C23E6D">
            <w:pPr>
              <w:rPr>
                <w:rFonts w:ascii="Arial" w:hAnsi="Arial" w:cs="Arial"/>
                <w:sz w:val="18"/>
                <w:szCs w:val="18"/>
              </w:rPr>
            </w:pPr>
            <w:r w:rsidRPr="00C51526">
              <w:rPr>
                <w:rFonts w:ascii="Arial" w:hAnsi="Arial" w:cs="Arial"/>
                <w:sz w:val="18"/>
                <w:szCs w:val="18"/>
              </w:rPr>
              <w:t>Resources and materials are purchased to support implementation of the program/practice.</w:t>
            </w:r>
          </w:p>
        </w:tc>
        <w:tc>
          <w:tcPr>
            <w:tcW w:w="5130" w:type="dxa"/>
            <w:gridSpan w:val="2"/>
          </w:tcPr>
          <w:p w14:paraId="0F59F6D2" w14:textId="07DED9A2" w:rsidR="007678E4" w:rsidRPr="0049583D" w:rsidRDefault="007678E4" w:rsidP="0049583D">
            <w:pPr>
              <w:pStyle w:val="ListParagraph"/>
              <w:numPr>
                <w:ilvl w:val="0"/>
                <w:numId w:val="8"/>
              </w:numPr>
              <w:rPr>
                <w:rFonts w:ascii="Arial" w:hAnsi="Arial" w:cs="Arial"/>
                <w:sz w:val="16"/>
                <w:szCs w:val="16"/>
              </w:rPr>
            </w:pPr>
            <w:r w:rsidRPr="0049583D">
              <w:rPr>
                <w:rFonts w:ascii="Arial" w:hAnsi="Arial" w:cs="Arial"/>
                <w:sz w:val="16"/>
                <w:szCs w:val="16"/>
              </w:rPr>
              <w:t>Book – Explicit Direct Instruction, Hollingsworth</w:t>
            </w:r>
          </w:p>
          <w:p w14:paraId="095E9DD9" w14:textId="6E829826" w:rsidR="007678E4" w:rsidRPr="0049583D" w:rsidRDefault="007678E4" w:rsidP="0049583D">
            <w:pPr>
              <w:pStyle w:val="ListParagraph"/>
              <w:numPr>
                <w:ilvl w:val="0"/>
                <w:numId w:val="8"/>
              </w:numPr>
              <w:rPr>
                <w:rFonts w:ascii="Arial" w:hAnsi="Arial" w:cs="Arial"/>
                <w:sz w:val="16"/>
                <w:szCs w:val="16"/>
              </w:rPr>
            </w:pPr>
            <w:r w:rsidRPr="0049583D">
              <w:rPr>
                <w:rFonts w:ascii="Arial" w:hAnsi="Arial" w:cs="Arial"/>
                <w:sz w:val="16"/>
                <w:szCs w:val="16"/>
              </w:rPr>
              <w:t>Book – Explicit Direct Instruction for ELL, Hollingsworth</w:t>
            </w:r>
          </w:p>
          <w:p w14:paraId="0DDA5338" w14:textId="27D6C55A" w:rsidR="007678E4" w:rsidRPr="0049583D" w:rsidRDefault="007678E4" w:rsidP="0049583D">
            <w:pPr>
              <w:pStyle w:val="ListParagraph"/>
              <w:numPr>
                <w:ilvl w:val="0"/>
                <w:numId w:val="8"/>
              </w:numPr>
              <w:rPr>
                <w:rFonts w:ascii="Arial" w:hAnsi="Arial" w:cs="Arial"/>
                <w:sz w:val="16"/>
                <w:szCs w:val="16"/>
              </w:rPr>
            </w:pPr>
            <w:r w:rsidRPr="0049583D">
              <w:rPr>
                <w:rFonts w:ascii="Arial" w:hAnsi="Arial" w:cs="Arial"/>
                <w:sz w:val="16"/>
                <w:szCs w:val="16"/>
              </w:rPr>
              <w:t>Engagement Norms Poster</w:t>
            </w:r>
          </w:p>
          <w:p w14:paraId="0BB74677" w14:textId="6A52D7E4" w:rsidR="007678E4" w:rsidRPr="0049583D" w:rsidRDefault="007678E4" w:rsidP="0049583D">
            <w:pPr>
              <w:pStyle w:val="ListParagraph"/>
              <w:numPr>
                <w:ilvl w:val="0"/>
                <w:numId w:val="8"/>
              </w:numPr>
              <w:rPr>
                <w:rFonts w:ascii="Arial" w:hAnsi="Arial" w:cs="Arial"/>
                <w:sz w:val="16"/>
                <w:szCs w:val="16"/>
              </w:rPr>
            </w:pPr>
            <w:r w:rsidRPr="0049583D">
              <w:rPr>
                <w:rFonts w:ascii="Arial" w:hAnsi="Arial" w:cs="Arial"/>
                <w:sz w:val="16"/>
                <w:szCs w:val="16"/>
              </w:rPr>
              <w:t>TAPPLE Poster</w:t>
            </w:r>
          </w:p>
          <w:p w14:paraId="111702C6" w14:textId="616C5FA8" w:rsidR="007678E4" w:rsidRPr="0049583D" w:rsidRDefault="007678E4" w:rsidP="0049583D">
            <w:pPr>
              <w:pStyle w:val="ListParagraph"/>
              <w:numPr>
                <w:ilvl w:val="0"/>
                <w:numId w:val="8"/>
              </w:numPr>
              <w:rPr>
                <w:rFonts w:ascii="Arial" w:hAnsi="Arial" w:cs="Arial"/>
                <w:sz w:val="16"/>
                <w:szCs w:val="16"/>
              </w:rPr>
            </w:pPr>
            <w:r w:rsidRPr="0049583D">
              <w:rPr>
                <w:rFonts w:ascii="Arial" w:hAnsi="Arial" w:cs="Arial"/>
                <w:sz w:val="16"/>
                <w:szCs w:val="16"/>
              </w:rPr>
              <w:t>Lesson Delivery Handout</w:t>
            </w:r>
          </w:p>
          <w:p w14:paraId="3AD21A9B" w14:textId="595AEAFC" w:rsidR="007678E4" w:rsidRPr="0049583D" w:rsidRDefault="007678E4" w:rsidP="0049583D">
            <w:pPr>
              <w:pStyle w:val="ListParagraph"/>
              <w:numPr>
                <w:ilvl w:val="0"/>
                <w:numId w:val="8"/>
              </w:numPr>
              <w:rPr>
                <w:rFonts w:ascii="Arial" w:hAnsi="Arial" w:cs="Arial"/>
                <w:sz w:val="16"/>
                <w:szCs w:val="16"/>
              </w:rPr>
            </w:pPr>
            <w:r w:rsidRPr="0049583D">
              <w:rPr>
                <w:rFonts w:ascii="Arial" w:hAnsi="Arial" w:cs="Arial"/>
                <w:sz w:val="16"/>
                <w:szCs w:val="16"/>
              </w:rPr>
              <w:t>Lesson Design Handout</w:t>
            </w:r>
          </w:p>
          <w:p w14:paraId="29537A63" w14:textId="2FC48B92" w:rsidR="007678E4" w:rsidRPr="0049583D" w:rsidRDefault="007678E4" w:rsidP="0049583D">
            <w:pPr>
              <w:pStyle w:val="ListParagraph"/>
              <w:numPr>
                <w:ilvl w:val="0"/>
                <w:numId w:val="8"/>
              </w:numPr>
              <w:rPr>
                <w:rFonts w:ascii="Arial" w:hAnsi="Arial" w:cs="Arial"/>
                <w:sz w:val="16"/>
                <w:szCs w:val="16"/>
              </w:rPr>
            </w:pPr>
            <w:r w:rsidRPr="0049583D">
              <w:rPr>
                <w:rFonts w:ascii="Arial" w:hAnsi="Arial" w:cs="Arial"/>
                <w:sz w:val="16"/>
                <w:szCs w:val="16"/>
              </w:rPr>
              <w:t>Administrator Visitation  Handout</w:t>
            </w:r>
          </w:p>
          <w:p w14:paraId="028AE5C9" w14:textId="425060FD" w:rsidR="007678E4" w:rsidRPr="0049583D" w:rsidRDefault="007678E4" w:rsidP="0049583D">
            <w:pPr>
              <w:pStyle w:val="ListParagraph"/>
              <w:numPr>
                <w:ilvl w:val="0"/>
                <w:numId w:val="8"/>
              </w:numPr>
              <w:rPr>
                <w:rFonts w:ascii="Arial" w:hAnsi="Arial" w:cs="Arial"/>
                <w:sz w:val="16"/>
                <w:szCs w:val="16"/>
              </w:rPr>
            </w:pPr>
            <w:r w:rsidRPr="0049583D">
              <w:rPr>
                <w:rFonts w:ascii="Arial" w:hAnsi="Arial" w:cs="Arial"/>
                <w:sz w:val="16"/>
                <w:szCs w:val="16"/>
              </w:rPr>
              <w:t xml:space="preserve">Fidelity Check Bubble Sheet </w:t>
            </w:r>
          </w:p>
          <w:p w14:paraId="259DFDE1" w14:textId="46458AE8" w:rsidR="007678E4" w:rsidRPr="0049583D" w:rsidRDefault="007678E4" w:rsidP="0049583D">
            <w:pPr>
              <w:pStyle w:val="ListParagraph"/>
              <w:numPr>
                <w:ilvl w:val="0"/>
                <w:numId w:val="8"/>
              </w:numPr>
              <w:rPr>
                <w:rFonts w:ascii="Arial" w:hAnsi="Arial" w:cs="Arial"/>
                <w:sz w:val="16"/>
                <w:szCs w:val="16"/>
              </w:rPr>
            </w:pPr>
            <w:r w:rsidRPr="0049583D">
              <w:rPr>
                <w:rFonts w:ascii="Arial" w:hAnsi="Arial" w:cs="Arial"/>
                <w:sz w:val="16"/>
                <w:szCs w:val="16"/>
              </w:rPr>
              <w:t>Sample EDI Lessons K-12</w:t>
            </w:r>
          </w:p>
          <w:p w14:paraId="39215A83" w14:textId="2F3B0002" w:rsidR="007678E4" w:rsidRPr="0049583D" w:rsidRDefault="007678E4" w:rsidP="0049583D">
            <w:pPr>
              <w:pStyle w:val="ListParagraph"/>
              <w:numPr>
                <w:ilvl w:val="0"/>
                <w:numId w:val="8"/>
              </w:numPr>
              <w:rPr>
                <w:rFonts w:ascii="Arial" w:hAnsi="Arial" w:cs="Arial"/>
                <w:sz w:val="16"/>
                <w:szCs w:val="16"/>
              </w:rPr>
            </w:pPr>
            <w:r w:rsidRPr="0049583D">
              <w:rPr>
                <w:rFonts w:ascii="Arial" w:hAnsi="Arial" w:cs="Arial"/>
                <w:sz w:val="16"/>
                <w:szCs w:val="16"/>
              </w:rPr>
              <w:t>EDI Lesson Design Template</w:t>
            </w:r>
          </w:p>
          <w:p w14:paraId="4F9A1FCB" w14:textId="047B5A39" w:rsidR="007678E4" w:rsidRPr="0049583D" w:rsidRDefault="007678E4" w:rsidP="0049583D">
            <w:pPr>
              <w:pStyle w:val="ListParagraph"/>
              <w:numPr>
                <w:ilvl w:val="0"/>
                <w:numId w:val="8"/>
              </w:numPr>
              <w:rPr>
                <w:rFonts w:ascii="Arial" w:hAnsi="Arial" w:cs="Arial"/>
                <w:sz w:val="16"/>
                <w:szCs w:val="16"/>
              </w:rPr>
            </w:pPr>
            <w:r w:rsidRPr="0049583D">
              <w:rPr>
                <w:rFonts w:ascii="Arial" w:hAnsi="Arial" w:cs="Arial"/>
                <w:sz w:val="16"/>
                <w:szCs w:val="16"/>
              </w:rPr>
              <w:t>Administrator Implementation Handout</w:t>
            </w:r>
          </w:p>
          <w:p w14:paraId="750C82B4" w14:textId="09F22F61" w:rsidR="007678E4" w:rsidRPr="0049583D" w:rsidRDefault="007678E4" w:rsidP="0049583D">
            <w:pPr>
              <w:pStyle w:val="ListParagraph"/>
              <w:numPr>
                <w:ilvl w:val="0"/>
                <w:numId w:val="8"/>
              </w:numPr>
              <w:rPr>
                <w:rFonts w:ascii="Arial" w:hAnsi="Arial" w:cs="Arial"/>
                <w:sz w:val="16"/>
                <w:szCs w:val="16"/>
              </w:rPr>
            </w:pPr>
            <w:r w:rsidRPr="0049583D">
              <w:rPr>
                <w:rFonts w:ascii="Arial" w:hAnsi="Arial" w:cs="Arial"/>
                <w:sz w:val="16"/>
                <w:szCs w:val="16"/>
              </w:rPr>
              <w:t>Administrator Problem Solving Webinar</w:t>
            </w:r>
          </w:p>
          <w:p w14:paraId="4B5468CD" w14:textId="1CA85764" w:rsidR="007678E4" w:rsidRPr="0049583D" w:rsidRDefault="007678E4" w:rsidP="0049583D">
            <w:pPr>
              <w:pStyle w:val="ListParagraph"/>
              <w:numPr>
                <w:ilvl w:val="0"/>
                <w:numId w:val="8"/>
              </w:numPr>
              <w:rPr>
                <w:rFonts w:ascii="Arial" w:hAnsi="Arial" w:cs="Arial"/>
                <w:sz w:val="16"/>
                <w:szCs w:val="16"/>
              </w:rPr>
            </w:pPr>
            <w:r w:rsidRPr="0049583D">
              <w:rPr>
                <w:rFonts w:ascii="Arial" w:hAnsi="Arial" w:cs="Arial"/>
                <w:sz w:val="16"/>
                <w:szCs w:val="16"/>
              </w:rPr>
              <w:t>Whiteboards &amp; Markers</w:t>
            </w:r>
          </w:p>
          <w:p w14:paraId="66C27E2B" w14:textId="079643E1" w:rsidR="007678E4" w:rsidRPr="0049583D" w:rsidRDefault="007678E4" w:rsidP="0049583D">
            <w:pPr>
              <w:pStyle w:val="ListParagraph"/>
              <w:numPr>
                <w:ilvl w:val="0"/>
                <w:numId w:val="8"/>
              </w:numPr>
              <w:rPr>
                <w:rFonts w:ascii="Arial" w:hAnsi="Arial" w:cs="Arial"/>
                <w:sz w:val="18"/>
                <w:szCs w:val="18"/>
              </w:rPr>
            </w:pPr>
            <w:r w:rsidRPr="0049583D">
              <w:rPr>
                <w:rFonts w:ascii="Arial" w:hAnsi="Arial" w:cs="Arial"/>
                <w:sz w:val="16"/>
                <w:szCs w:val="16"/>
              </w:rPr>
              <w:t>Cup &amp; sticks for non-volunteers</w:t>
            </w:r>
          </w:p>
        </w:tc>
        <w:tc>
          <w:tcPr>
            <w:tcW w:w="1710" w:type="dxa"/>
          </w:tcPr>
          <w:p w14:paraId="4E6F2624" w14:textId="28F649E9" w:rsidR="007678E4" w:rsidRPr="00394418" w:rsidRDefault="00394418" w:rsidP="00C23E6D">
            <w:pPr>
              <w:rPr>
                <w:rFonts w:ascii="Arial" w:hAnsi="Arial" w:cs="Arial"/>
                <w:sz w:val="18"/>
                <w:szCs w:val="18"/>
              </w:rPr>
            </w:pPr>
            <w:r w:rsidRPr="0080417D">
              <w:rPr>
                <w:rFonts w:ascii="Arial" w:hAnsi="Arial" w:cs="Arial"/>
                <w:sz w:val="18"/>
                <w:szCs w:val="18"/>
              </w:rPr>
              <w:t>Students</w:t>
            </w:r>
            <w:r w:rsidR="00EC0BFD" w:rsidRPr="0080417D">
              <w:rPr>
                <w:rFonts w:ascii="Arial" w:hAnsi="Arial" w:cs="Arial"/>
                <w:sz w:val="18"/>
                <w:szCs w:val="18"/>
              </w:rPr>
              <w:t xml:space="preserve"> participate with coaching and observation as a regular part of the classroom day. </w:t>
            </w:r>
          </w:p>
        </w:tc>
        <w:tc>
          <w:tcPr>
            <w:tcW w:w="3060" w:type="dxa"/>
          </w:tcPr>
          <w:p w14:paraId="68F8659E" w14:textId="77777777" w:rsidR="007678E4" w:rsidRPr="0080417D" w:rsidRDefault="00E344E3" w:rsidP="00C23E6D">
            <w:pPr>
              <w:rPr>
                <w:rFonts w:ascii="Arial" w:hAnsi="Arial" w:cs="Arial"/>
                <w:sz w:val="18"/>
                <w:szCs w:val="18"/>
              </w:rPr>
            </w:pPr>
            <w:r w:rsidRPr="0080417D">
              <w:rPr>
                <w:rFonts w:ascii="Arial" w:hAnsi="Arial" w:cs="Arial"/>
                <w:sz w:val="18"/>
                <w:szCs w:val="18"/>
              </w:rPr>
              <w:t>Teachers know and access materials as needed.</w:t>
            </w:r>
          </w:p>
          <w:p w14:paraId="191709D9" w14:textId="7AAF6920" w:rsidR="00EC0BFD" w:rsidRPr="00394418" w:rsidRDefault="00EC0BFD" w:rsidP="0080417D">
            <w:pPr>
              <w:rPr>
                <w:rFonts w:ascii="Arial" w:hAnsi="Arial" w:cs="Arial"/>
                <w:sz w:val="18"/>
                <w:szCs w:val="18"/>
              </w:rPr>
            </w:pPr>
          </w:p>
        </w:tc>
        <w:tc>
          <w:tcPr>
            <w:tcW w:w="3780" w:type="dxa"/>
          </w:tcPr>
          <w:p w14:paraId="23E18A59" w14:textId="5EA2B156" w:rsidR="007678E4" w:rsidRPr="00C51526" w:rsidRDefault="007678E4" w:rsidP="00C23E6D">
            <w:pPr>
              <w:rPr>
                <w:rFonts w:ascii="Arial" w:hAnsi="Arial" w:cs="Arial"/>
                <w:sz w:val="18"/>
                <w:szCs w:val="18"/>
              </w:rPr>
            </w:pPr>
            <w:r w:rsidRPr="00C51526">
              <w:rPr>
                <w:rFonts w:ascii="Arial" w:hAnsi="Arial" w:cs="Arial"/>
                <w:sz w:val="18"/>
                <w:szCs w:val="18"/>
              </w:rPr>
              <w:t xml:space="preserve">Implementation </w:t>
            </w:r>
            <w:r w:rsidR="00D52016">
              <w:rPr>
                <w:rFonts w:ascii="Arial" w:hAnsi="Arial" w:cs="Arial"/>
                <w:sz w:val="18"/>
                <w:szCs w:val="18"/>
              </w:rPr>
              <w:t>Team obtains r</w:t>
            </w:r>
            <w:r w:rsidRPr="00C51526">
              <w:rPr>
                <w:rFonts w:ascii="Arial" w:hAnsi="Arial" w:cs="Arial"/>
                <w:sz w:val="18"/>
                <w:szCs w:val="18"/>
              </w:rPr>
              <w:t>esources</w:t>
            </w:r>
            <w:r w:rsidR="00D52016">
              <w:rPr>
                <w:rFonts w:ascii="Arial" w:hAnsi="Arial" w:cs="Arial"/>
                <w:sz w:val="18"/>
                <w:szCs w:val="18"/>
              </w:rPr>
              <w:t>.</w:t>
            </w:r>
          </w:p>
        </w:tc>
      </w:tr>
      <w:tr w:rsidR="007678E4" w14:paraId="31848338" w14:textId="77777777" w:rsidTr="00BF1307">
        <w:tc>
          <w:tcPr>
            <w:tcW w:w="738" w:type="dxa"/>
            <w:vMerge/>
          </w:tcPr>
          <w:p w14:paraId="17218250" w14:textId="77777777" w:rsidR="007678E4" w:rsidRPr="00C51526" w:rsidRDefault="007678E4" w:rsidP="00C23E6D">
            <w:pPr>
              <w:rPr>
                <w:rFonts w:ascii="Arial" w:hAnsi="Arial" w:cs="Arial"/>
                <w:i/>
                <w:sz w:val="22"/>
                <w:szCs w:val="22"/>
              </w:rPr>
            </w:pPr>
          </w:p>
        </w:tc>
        <w:tc>
          <w:tcPr>
            <w:tcW w:w="4320" w:type="dxa"/>
          </w:tcPr>
          <w:p w14:paraId="78303BE0" w14:textId="515D1989" w:rsidR="007678E4" w:rsidRDefault="007678E4" w:rsidP="00C23E6D">
            <w:pPr>
              <w:rPr>
                <w:rFonts w:ascii="Arial" w:hAnsi="Arial" w:cs="Arial"/>
                <w:sz w:val="18"/>
                <w:szCs w:val="18"/>
              </w:rPr>
            </w:pPr>
            <w:r w:rsidRPr="00C51526">
              <w:rPr>
                <w:rFonts w:ascii="Arial" w:hAnsi="Arial" w:cs="Arial"/>
                <w:sz w:val="18"/>
                <w:szCs w:val="18"/>
              </w:rPr>
              <w:t>Schedule Training Sessions</w:t>
            </w:r>
            <w:r w:rsidR="00D52016">
              <w:rPr>
                <w:rFonts w:ascii="Arial" w:hAnsi="Arial" w:cs="Arial"/>
                <w:sz w:val="18"/>
                <w:szCs w:val="18"/>
              </w:rPr>
              <w:t xml:space="preserve"> - Dates</w:t>
            </w:r>
          </w:p>
          <w:p w14:paraId="0BFCACBC" w14:textId="777B5447" w:rsidR="00D52016" w:rsidRPr="0080417D" w:rsidRDefault="00D52016" w:rsidP="00C23E6D">
            <w:pPr>
              <w:rPr>
                <w:rFonts w:ascii="Arial" w:hAnsi="Arial" w:cs="Arial"/>
                <w:sz w:val="14"/>
                <w:szCs w:val="14"/>
              </w:rPr>
            </w:pPr>
            <w:r w:rsidRPr="0080417D">
              <w:rPr>
                <w:rFonts w:ascii="Arial" w:hAnsi="Arial" w:cs="Arial"/>
                <w:sz w:val="14"/>
                <w:szCs w:val="14"/>
              </w:rPr>
              <w:t>1.  ______________________</w:t>
            </w:r>
          </w:p>
          <w:p w14:paraId="4BCC2B8B" w14:textId="77777777" w:rsidR="00D52016" w:rsidRPr="0080417D" w:rsidRDefault="00D52016" w:rsidP="00C23E6D">
            <w:pPr>
              <w:rPr>
                <w:rFonts w:ascii="Arial" w:hAnsi="Arial" w:cs="Arial"/>
                <w:sz w:val="14"/>
                <w:szCs w:val="14"/>
              </w:rPr>
            </w:pPr>
          </w:p>
          <w:p w14:paraId="7BA96C6A" w14:textId="7F6F9860" w:rsidR="00D52016" w:rsidRPr="0080417D" w:rsidRDefault="00D52016" w:rsidP="00C23E6D">
            <w:pPr>
              <w:rPr>
                <w:rFonts w:ascii="Arial" w:hAnsi="Arial" w:cs="Arial"/>
                <w:sz w:val="14"/>
                <w:szCs w:val="14"/>
              </w:rPr>
            </w:pPr>
            <w:r w:rsidRPr="0080417D">
              <w:rPr>
                <w:rFonts w:ascii="Arial" w:hAnsi="Arial" w:cs="Arial"/>
                <w:sz w:val="14"/>
                <w:szCs w:val="14"/>
              </w:rPr>
              <w:t>2.  ______________________</w:t>
            </w:r>
          </w:p>
          <w:p w14:paraId="72AF5400" w14:textId="77777777" w:rsidR="00D52016" w:rsidRPr="0080417D" w:rsidRDefault="00D52016" w:rsidP="00C23E6D">
            <w:pPr>
              <w:rPr>
                <w:rFonts w:ascii="Arial" w:hAnsi="Arial" w:cs="Arial"/>
                <w:sz w:val="14"/>
                <w:szCs w:val="14"/>
              </w:rPr>
            </w:pPr>
          </w:p>
          <w:p w14:paraId="16AC2860" w14:textId="72734D3C" w:rsidR="00D52016" w:rsidRPr="0080417D" w:rsidRDefault="00D52016" w:rsidP="00D52016">
            <w:pPr>
              <w:rPr>
                <w:rFonts w:ascii="Arial" w:hAnsi="Arial" w:cs="Arial"/>
                <w:sz w:val="14"/>
                <w:szCs w:val="14"/>
              </w:rPr>
            </w:pPr>
            <w:r w:rsidRPr="0080417D">
              <w:rPr>
                <w:rFonts w:ascii="Arial" w:hAnsi="Arial" w:cs="Arial"/>
                <w:sz w:val="14"/>
                <w:szCs w:val="14"/>
              </w:rPr>
              <w:t>3.  ______________________</w:t>
            </w:r>
          </w:p>
          <w:p w14:paraId="053593BF" w14:textId="77777777" w:rsidR="00D52016" w:rsidRPr="0080417D" w:rsidRDefault="00D52016" w:rsidP="00D52016">
            <w:pPr>
              <w:rPr>
                <w:rFonts w:ascii="Arial" w:hAnsi="Arial" w:cs="Arial"/>
                <w:sz w:val="14"/>
                <w:szCs w:val="14"/>
              </w:rPr>
            </w:pPr>
          </w:p>
          <w:p w14:paraId="6595AADD" w14:textId="25B1263A" w:rsidR="00D52016" w:rsidRPr="0080417D" w:rsidRDefault="00D52016" w:rsidP="00D52016">
            <w:pPr>
              <w:rPr>
                <w:rFonts w:ascii="Arial" w:hAnsi="Arial" w:cs="Arial"/>
                <w:sz w:val="14"/>
                <w:szCs w:val="14"/>
              </w:rPr>
            </w:pPr>
            <w:r w:rsidRPr="0080417D">
              <w:rPr>
                <w:rFonts w:ascii="Arial" w:hAnsi="Arial" w:cs="Arial"/>
                <w:sz w:val="14"/>
                <w:szCs w:val="14"/>
              </w:rPr>
              <w:t>4.  ______________________</w:t>
            </w:r>
          </w:p>
          <w:p w14:paraId="4B368267" w14:textId="77777777" w:rsidR="00D52016" w:rsidRPr="0080417D" w:rsidRDefault="00D52016" w:rsidP="00D52016">
            <w:pPr>
              <w:rPr>
                <w:rFonts w:ascii="Arial" w:hAnsi="Arial" w:cs="Arial"/>
                <w:sz w:val="14"/>
                <w:szCs w:val="14"/>
              </w:rPr>
            </w:pPr>
          </w:p>
          <w:p w14:paraId="39C8BEC5" w14:textId="5EE8DCB9" w:rsidR="00D52016" w:rsidRPr="0080417D" w:rsidRDefault="00D52016" w:rsidP="00D52016">
            <w:pPr>
              <w:rPr>
                <w:rFonts w:ascii="Arial" w:hAnsi="Arial" w:cs="Arial"/>
                <w:sz w:val="14"/>
                <w:szCs w:val="14"/>
              </w:rPr>
            </w:pPr>
            <w:r w:rsidRPr="0080417D">
              <w:rPr>
                <w:rFonts w:ascii="Arial" w:hAnsi="Arial" w:cs="Arial"/>
                <w:sz w:val="14"/>
                <w:szCs w:val="14"/>
              </w:rPr>
              <w:t>5.  ______________________</w:t>
            </w:r>
          </w:p>
          <w:p w14:paraId="7371B032" w14:textId="77777777" w:rsidR="00D52016" w:rsidRPr="0080417D" w:rsidRDefault="00D52016" w:rsidP="00D52016">
            <w:pPr>
              <w:rPr>
                <w:rFonts w:ascii="Arial" w:hAnsi="Arial" w:cs="Arial"/>
                <w:sz w:val="14"/>
                <w:szCs w:val="14"/>
              </w:rPr>
            </w:pPr>
          </w:p>
          <w:p w14:paraId="654B6747" w14:textId="11B3A2F9" w:rsidR="00D52016" w:rsidRPr="0080417D" w:rsidRDefault="00D52016" w:rsidP="00D52016">
            <w:pPr>
              <w:rPr>
                <w:rFonts w:ascii="Arial" w:hAnsi="Arial" w:cs="Arial"/>
                <w:sz w:val="14"/>
                <w:szCs w:val="14"/>
              </w:rPr>
            </w:pPr>
            <w:r w:rsidRPr="0080417D">
              <w:rPr>
                <w:rFonts w:ascii="Arial" w:hAnsi="Arial" w:cs="Arial"/>
                <w:sz w:val="14"/>
                <w:szCs w:val="14"/>
              </w:rPr>
              <w:t>6.  ______________________</w:t>
            </w:r>
          </w:p>
          <w:p w14:paraId="6B8155A3" w14:textId="77777777" w:rsidR="00D52016" w:rsidRPr="0080417D" w:rsidRDefault="00D52016" w:rsidP="00D52016">
            <w:pPr>
              <w:rPr>
                <w:rFonts w:ascii="Arial" w:hAnsi="Arial" w:cs="Arial"/>
                <w:sz w:val="14"/>
                <w:szCs w:val="14"/>
              </w:rPr>
            </w:pPr>
          </w:p>
          <w:p w14:paraId="5F88C78C" w14:textId="5BBF4892" w:rsidR="007678E4" w:rsidRPr="00D52016" w:rsidRDefault="00D52016" w:rsidP="00C23E6D">
            <w:pPr>
              <w:rPr>
                <w:rFonts w:ascii="Arial" w:hAnsi="Arial" w:cs="Arial"/>
                <w:sz w:val="16"/>
                <w:szCs w:val="16"/>
              </w:rPr>
            </w:pPr>
            <w:r w:rsidRPr="0080417D">
              <w:rPr>
                <w:rFonts w:ascii="Arial" w:hAnsi="Arial" w:cs="Arial"/>
                <w:sz w:val="14"/>
                <w:szCs w:val="14"/>
              </w:rPr>
              <w:t>7.  ______________________</w:t>
            </w:r>
          </w:p>
        </w:tc>
        <w:tc>
          <w:tcPr>
            <w:tcW w:w="4410" w:type="dxa"/>
          </w:tcPr>
          <w:p w14:paraId="1D5C34AE" w14:textId="77777777" w:rsidR="007678E4" w:rsidRPr="00C51526" w:rsidRDefault="007678E4" w:rsidP="00C23E6D">
            <w:pPr>
              <w:rPr>
                <w:rFonts w:ascii="Arial" w:hAnsi="Arial" w:cs="Arial"/>
                <w:sz w:val="18"/>
                <w:szCs w:val="18"/>
              </w:rPr>
            </w:pPr>
            <w:r w:rsidRPr="00C51526">
              <w:rPr>
                <w:rFonts w:ascii="Arial" w:hAnsi="Arial" w:cs="Arial"/>
                <w:sz w:val="18"/>
                <w:szCs w:val="18"/>
              </w:rPr>
              <w:t>Training is provided for all staff to have the knowledge and skills to implement the program/practice.</w:t>
            </w:r>
          </w:p>
        </w:tc>
        <w:tc>
          <w:tcPr>
            <w:tcW w:w="5130" w:type="dxa"/>
            <w:gridSpan w:val="2"/>
          </w:tcPr>
          <w:p w14:paraId="0105DD96" w14:textId="77777777" w:rsidR="0049583D" w:rsidRPr="00D52016" w:rsidRDefault="007678E4" w:rsidP="0049583D">
            <w:pPr>
              <w:pStyle w:val="ListParagraph"/>
              <w:numPr>
                <w:ilvl w:val="0"/>
                <w:numId w:val="10"/>
              </w:numPr>
              <w:rPr>
                <w:rFonts w:ascii="Arial" w:hAnsi="Arial" w:cs="Arial"/>
                <w:sz w:val="16"/>
                <w:szCs w:val="16"/>
              </w:rPr>
            </w:pPr>
            <w:r w:rsidRPr="00D52016">
              <w:rPr>
                <w:rFonts w:ascii="Arial" w:hAnsi="Arial" w:cs="Arial"/>
                <w:sz w:val="16"/>
                <w:szCs w:val="16"/>
              </w:rPr>
              <w:t>Lesson Delivery Training</w:t>
            </w:r>
          </w:p>
          <w:p w14:paraId="292168CE" w14:textId="591283EE" w:rsidR="007678E4" w:rsidRPr="00D52016" w:rsidRDefault="007678E4" w:rsidP="00D52016">
            <w:pPr>
              <w:pStyle w:val="ListParagraph"/>
              <w:numPr>
                <w:ilvl w:val="0"/>
                <w:numId w:val="13"/>
              </w:numPr>
              <w:rPr>
                <w:rFonts w:ascii="Arial" w:hAnsi="Arial" w:cs="Arial"/>
                <w:sz w:val="16"/>
                <w:szCs w:val="16"/>
              </w:rPr>
            </w:pPr>
            <w:r w:rsidRPr="00D52016">
              <w:rPr>
                <w:rFonts w:ascii="Arial" w:hAnsi="Arial" w:cs="Arial"/>
                <w:sz w:val="16"/>
                <w:szCs w:val="16"/>
              </w:rPr>
              <w:t>Engagement Norms: Whiteboards, Complete Sentences, Pair-Share, Read, Gesture, etc.</w:t>
            </w:r>
          </w:p>
          <w:p w14:paraId="01BE6AF3" w14:textId="40794753" w:rsidR="007678E4" w:rsidRPr="00D52016" w:rsidRDefault="007678E4" w:rsidP="00D52016">
            <w:pPr>
              <w:pStyle w:val="ListParagraph"/>
              <w:numPr>
                <w:ilvl w:val="0"/>
                <w:numId w:val="13"/>
              </w:numPr>
              <w:rPr>
                <w:rFonts w:ascii="Arial" w:hAnsi="Arial" w:cs="Arial"/>
                <w:sz w:val="16"/>
                <w:szCs w:val="16"/>
              </w:rPr>
            </w:pPr>
            <w:r w:rsidRPr="00D52016">
              <w:rPr>
                <w:rFonts w:ascii="Arial" w:hAnsi="Arial" w:cs="Arial"/>
                <w:sz w:val="16"/>
                <w:szCs w:val="16"/>
              </w:rPr>
              <w:t>T</w:t>
            </w:r>
            <w:r w:rsidR="0049583D" w:rsidRPr="00D52016">
              <w:rPr>
                <w:rFonts w:ascii="Arial" w:hAnsi="Arial" w:cs="Arial"/>
                <w:sz w:val="16"/>
                <w:szCs w:val="16"/>
              </w:rPr>
              <w:t>AP</w:t>
            </w:r>
            <w:r w:rsidRPr="00D52016">
              <w:rPr>
                <w:rFonts w:ascii="Arial" w:hAnsi="Arial" w:cs="Arial"/>
                <w:sz w:val="16"/>
                <w:szCs w:val="16"/>
              </w:rPr>
              <w:t>PLE: Teach, Ask, Pause, CFU Pick Non-Volunteer, Listen, Effective Feedback</w:t>
            </w:r>
          </w:p>
          <w:p w14:paraId="0119A407" w14:textId="3B27D8E4" w:rsidR="007678E4" w:rsidRPr="00D52016" w:rsidRDefault="007678E4" w:rsidP="0049583D">
            <w:pPr>
              <w:pStyle w:val="ListParagraph"/>
              <w:numPr>
                <w:ilvl w:val="0"/>
                <w:numId w:val="10"/>
              </w:numPr>
              <w:rPr>
                <w:rFonts w:ascii="Arial" w:hAnsi="Arial" w:cs="Arial"/>
                <w:sz w:val="16"/>
                <w:szCs w:val="16"/>
              </w:rPr>
            </w:pPr>
            <w:r w:rsidRPr="00D52016">
              <w:rPr>
                <w:rFonts w:ascii="Arial" w:hAnsi="Arial" w:cs="Arial"/>
                <w:sz w:val="16"/>
                <w:szCs w:val="16"/>
              </w:rPr>
              <w:t>Lesson Design</w:t>
            </w:r>
            <w:r w:rsidR="0049583D" w:rsidRPr="00D52016">
              <w:rPr>
                <w:rFonts w:ascii="Arial" w:hAnsi="Arial" w:cs="Arial"/>
                <w:sz w:val="16"/>
                <w:szCs w:val="16"/>
              </w:rPr>
              <w:t xml:space="preserve"> Tra</w:t>
            </w:r>
            <w:r w:rsidRPr="00D52016">
              <w:rPr>
                <w:rFonts w:ascii="Arial" w:hAnsi="Arial" w:cs="Arial"/>
                <w:sz w:val="16"/>
                <w:szCs w:val="16"/>
              </w:rPr>
              <w:t>ining</w:t>
            </w:r>
          </w:p>
          <w:p w14:paraId="4FB6596A" w14:textId="77777777" w:rsidR="007678E4" w:rsidRPr="00D52016" w:rsidRDefault="007678E4" w:rsidP="0049583D">
            <w:pPr>
              <w:pStyle w:val="ListParagraph"/>
              <w:numPr>
                <w:ilvl w:val="0"/>
                <w:numId w:val="10"/>
              </w:numPr>
              <w:rPr>
                <w:rFonts w:ascii="Arial" w:hAnsi="Arial" w:cs="Arial"/>
                <w:sz w:val="16"/>
                <w:szCs w:val="16"/>
              </w:rPr>
            </w:pPr>
            <w:r w:rsidRPr="00D52016">
              <w:rPr>
                <w:rFonts w:ascii="Arial" w:hAnsi="Arial" w:cs="Arial"/>
                <w:sz w:val="16"/>
                <w:szCs w:val="16"/>
              </w:rPr>
              <w:t>Learning Objective, Prior Knowledge, Concept, Importance, Skill, Guided Practice, Closure</w:t>
            </w:r>
          </w:p>
          <w:p w14:paraId="2191232D" w14:textId="1AE9C596" w:rsidR="007678E4" w:rsidRPr="00D52016" w:rsidRDefault="007678E4" w:rsidP="0049583D">
            <w:pPr>
              <w:pStyle w:val="ListParagraph"/>
              <w:numPr>
                <w:ilvl w:val="0"/>
                <w:numId w:val="10"/>
              </w:numPr>
              <w:rPr>
                <w:rFonts w:ascii="Arial" w:hAnsi="Arial" w:cs="Arial"/>
                <w:sz w:val="16"/>
                <w:szCs w:val="16"/>
              </w:rPr>
            </w:pPr>
            <w:r w:rsidRPr="00D52016">
              <w:rPr>
                <w:rFonts w:ascii="Arial" w:hAnsi="Arial" w:cs="Arial"/>
                <w:sz w:val="16"/>
                <w:szCs w:val="16"/>
              </w:rPr>
              <w:t>Administrator Fidelity Visits</w:t>
            </w:r>
          </w:p>
          <w:p w14:paraId="57FF3CC1" w14:textId="2FE42F09" w:rsidR="007678E4" w:rsidRPr="00D52016" w:rsidRDefault="007678E4" w:rsidP="0049583D">
            <w:pPr>
              <w:pStyle w:val="ListParagraph"/>
              <w:numPr>
                <w:ilvl w:val="0"/>
                <w:numId w:val="10"/>
              </w:numPr>
              <w:rPr>
                <w:rFonts w:ascii="Arial" w:hAnsi="Arial" w:cs="Arial"/>
                <w:sz w:val="16"/>
                <w:szCs w:val="16"/>
              </w:rPr>
            </w:pPr>
            <w:r w:rsidRPr="00D52016">
              <w:rPr>
                <w:rFonts w:ascii="Arial" w:hAnsi="Arial" w:cs="Arial"/>
                <w:sz w:val="16"/>
                <w:szCs w:val="16"/>
              </w:rPr>
              <w:t>Demonstration Lessons and Co-Teaching</w:t>
            </w:r>
          </w:p>
          <w:p w14:paraId="4CF656EA" w14:textId="12A6BAB9" w:rsidR="007678E4" w:rsidRPr="00D52016" w:rsidRDefault="007678E4" w:rsidP="0049583D">
            <w:pPr>
              <w:pStyle w:val="ListParagraph"/>
              <w:numPr>
                <w:ilvl w:val="0"/>
                <w:numId w:val="10"/>
              </w:numPr>
              <w:rPr>
                <w:rFonts w:ascii="Arial" w:hAnsi="Arial" w:cs="Arial"/>
                <w:sz w:val="18"/>
                <w:szCs w:val="18"/>
              </w:rPr>
            </w:pPr>
            <w:r w:rsidRPr="00D52016">
              <w:rPr>
                <w:rFonts w:ascii="Arial" w:hAnsi="Arial" w:cs="Arial"/>
                <w:sz w:val="16"/>
                <w:szCs w:val="16"/>
              </w:rPr>
              <w:t>Administrator Implementation Webinar</w:t>
            </w:r>
          </w:p>
          <w:p w14:paraId="75CA95EC" w14:textId="2171209B" w:rsidR="00D52016" w:rsidRPr="0049583D" w:rsidRDefault="00D52016" w:rsidP="0049583D">
            <w:pPr>
              <w:pStyle w:val="ListParagraph"/>
              <w:numPr>
                <w:ilvl w:val="0"/>
                <w:numId w:val="10"/>
              </w:numPr>
              <w:rPr>
                <w:rFonts w:ascii="Arial" w:hAnsi="Arial" w:cs="Arial"/>
                <w:sz w:val="18"/>
                <w:szCs w:val="18"/>
              </w:rPr>
            </w:pPr>
            <w:r>
              <w:rPr>
                <w:rFonts w:ascii="Arial" w:hAnsi="Arial" w:cs="Arial"/>
                <w:sz w:val="16"/>
                <w:szCs w:val="16"/>
              </w:rPr>
              <w:t>Classroom Coaching / Practice Sessions</w:t>
            </w:r>
          </w:p>
        </w:tc>
        <w:tc>
          <w:tcPr>
            <w:tcW w:w="1710" w:type="dxa"/>
          </w:tcPr>
          <w:p w14:paraId="77E66875" w14:textId="70EE3BCF" w:rsidR="007678E4" w:rsidRPr="00394418" w:rsidRDefault="007678E4" w:rsidP="00C23E6D">
            <w:pPr>
              <w:rPr>
                <w:rFonts w:ascii="Arial" w:hAnsi="Arial" w:cs="Arial"/>
                <w:sz w:val="18"/>
                <w:szCs w:val="18"/>
              </w:rPr>
            </w:pPr>
            <w:r w:rsidRPr="00394418">
              <w:rPr>
                <w:rFonts w:ascii="Arial" w:hAnsi="Arial" w:cs="Arial"/>
                <w:sz w:val="18"/>
                <w:szCs w:val="18"/>
              </w:rPr>
              <w:t>Students participate in demo lessons.</w:t>
            </w:r>
          </w:p>
        </w:tc>
        <w:tc>
          <w:tcPr>
            <w:tcW w:w="3060" w:type="dxa"/>
          </w:tcPr>
          <w:p w14:paraId="5FE76A5D" w14:textId="658E41B6" w:rsidR="007678E4" w:rsidRPr="00394418" w:rsidRDefault="007678E4" w:rsidP="00C23E6D">
            <w:pPr>
              <w:rPr>
                <w:rFonts w:ascii="Arial" w:hAnsi="Arial" w:cs="Arial"/>
                <w:sz w:val="18"/>
                <w:szCs w:val="18"/>
              </w:rPr>
            </w:pPr>
            <w:r w:rsidRPr="00394418">
              <w:rPr>
                <w:rFonts w:ascii="Arial" w:hAnsi="Arial" w:cs="Arial"/>
                <w:sz w:val="18"/>
                <w:szCs w:val="18"/>
              </w:rPr>
              <w:t>Teachers participate in training sessions.</w:t>
            </w:r>
            <w:r w:rsidR="0080417D">
              <w:rPr>
                <w:rFonts w:ascii="Arial" w:hAnsi="Arial" w:cs="Arial"/>
                <w:sz w:val="18"/>
                <w:szCs w:val="18"/>
              </w:rPr>
              <w:t xml:space="preserve"> </w:t>
            </w:r>
            <w:r w:rsidRPr="00394418">
              <w:rPr>
                <w:rFonts w:ascii="Arial" w:hAnsi="Arial" w:cs="Arial"/>
                <w:sz w:val="18"/>
                <w:szCs w:val="18"/>
              </w:rPr>
              <w:t>Teachers participate in co-teaching.</w:t>
            </w:r>
          </w:p>
          <w:p w14:paraId="642F05B0" w14:textId="77777777" w:rsidR="00E344E3" w:rsidRPr="00394418" w:rsidRDefault="00E344E3" w:rsidP="00C23E6D">
            <w:pPr>
              <w:rPr>
                <w:rFonts w:ascii="Arial" w:hAnsi="Arial" w:cs="Arial"/>
                <w:sz w:val="18"/>
                <w:szCs w:val="18"/>
              </w:rPr>
            </w:pPr>
          </w:p>
          <w:p w14:paraId="5D4235BB" w14:textId="1D7BD1DD" w:rsidR="00E344E3" w:rsidRPr="0080417D" w:rsidRDefault="0080417D" w:rsidP="00E344E3">
            <w:pPr>
              <w:tabs>
                <w:tab w:val="left" w:pos="522"/>
              </w:tabs>
              <w:rPr>
                <w:rFonts w:ascii="Arial" w:hAnsi="Arial" w:cs="Arial"/>
                <w:color w:val="943634" w:themeColor="accent2" w:themeShade="BF"/>
                <w:sz w:val="18"/>
                <w:szCs w:val="18"/>
              </w:rPr>
            </w:pPr>
            <w:r w:rsidRPr="0080417D">
              <w:rPr>
                <w:rFonts w:ascii="Arial" w:hAnsi="Arial" w:cs="Arial"/>
                <w:sz w:val="18"/>
                <w:szCs w:val="18"/>
              </w:rPr>
              <w:t>Teachers participate in collaborative practice and build e</w:t>
            </w:r>
            <w:r w:rsidR="00E344E3" w:rsidRPr="0080417D">
              <w:rPr>
                <w:rFonts w:ascii="Arial" w:hAnsi="Arial" w:cs="Arial"/>
                <w:sz w:val="18"/>
                <w:szCs w:val="18"/>
              </w:rPr>
              <w:t xml:space="preserve">fficacy in </w:t>
            </w:r>
            <w:r w:rsidRPr="0080417D">
              <w:rPr>
                <w:rFonts w:ascii="Arial" w:hAnsi="Arial" w:cs="Arial"/>
                <w:sz w:val="18"/>
                <w:szCs w:val="18"/>
              </w:rPr>
              <w:t>their ability to use EDI Lesson Design and Delivery strategies.</w:t>
            </w:r>
          </w:p>
        </w:tc>
        <w:tc>
          <w:tcPr>
            <w:tcW w:w="3780" w:type="dxa"/>
          </w:tcPr>
          <w:p w14:paraId="5014300F" w14:textId="1BDF4CBB" w:rsidR="007678E4" w:rsidRPr="00C51526" w:rsidRDefault="00D52016" w:rsidP="00C23E6D">
            <w:pPr>
              <w:rPr>
                <w:rFonts w:ascii="Arial" w:hAnsi="Arial" w:cs="Arial"/>
                <w:sz w:val="18"/>
                <w:szCs w:val="18"/>
              </w:rPr>
            </w:pPr>
            <w:r>
              <w:rPr>
                <w:rFonts w:ascii="Arial" w:hAnsi="Arial" w:cs="Arial"/>
                <w:sz w:val="18"/>
                <w:szCs w:val="18"/>
              </w:rPr>
              <w:t>Train Leadership and All staff r</w:t>
            </w:r>
            <w:r w:rsidR="007678E4" w:rsidRPr="00C51526">
              <w:rPr>
                <w:rFonts w:ascii="Arial" w:hAnsi="Arial" w:cs="Arial"/>
                <w:sz w:val="18"/>
                <w:szCs w:val="18"/>
              </w:rPr>
              <w:t>esponsible for Designing and Delivering EDI Lessons</w:t>
            </w:r>
            <w:r>
              <w:rPr>
                <w:rFonts w:ascii="Arial" w:hAnsi="Arial" w:cs="Arial"/>
                <w:sz w:val="18"/>
                <w:szCs w:val="18"/>
              </w:rPr>
              <w:t>.</w:t>
            </w:r>
          </w:p>
        </w:tc>
      </w:tr>
      <w:tr w:rsidR="007678E4" w14:paraId="3AC10EA8" w14:textId="77777777" w:rsidTr="00BF1307">
        <w:tc>
          <w:tcPr>
            <w:tcW w:w="738" w:type="dxa"/>
            <w:vMerge/>
          </w:tcPr>
          <w:p w14:paraId="037C6B0C" w14:textId="77777777" w:rsidR="007678E4" w:rsidRPr="00C51526" w:rsidRDefault="007678E4" w:rsidP="00C23E6D">
            <w:pPr>
              <w:rPr>
                <w:rFonts w:ascii="Arial" w:hAnsi="Arial" w:cs="Arial"/>
                <w:i/>
                <w:sz w:val="22"/>
                <w:szCs w:val="22"/>
              </w:rPr>
            </w:pPr>
          </w:p>
        </w:tc>
        <w:tc>
          <w:tcPr>
            <w:tcW w:w="4320" w:type="dxa"/>
          </w:tcPr>
          <w:p w14:paraId="43AAD808" w14:textId="7B90F7B9" w:rsidR="007678E4" w:rsidRPr="00C51526" w:rsidRDefault="007678E4" w:rsidP="00C23E6D">
            <w:pPr>
              <w:rPr>
                <w:rFonts w:ascii="Arial" w:hAnsi="Arial" w:cs="Arial"/>
                <w:sz w:val="18"/>
                <w:szCs w:val="18"/>
              </w:rPr>
            </w:pPr>
            <w:r w:rsidRPr="00C51526">
              <w:rPr>
                <w:rFonts w:ascii="Arial" w:hAnsi="Arial" w:cs="Arial"/>
                <w:sz w:val="18"/>
                <w:szCs w:val="18"/>
              </w:rPr>
              <w:t>Develop Data Systems</w:t>
            </w:r>
          </w:p>
          <w:p w14:paraId="0C2E78D6" w14:textId="77777777" w:rsidR="007678E4" w:rsidRPr="00C51526" w:rsidRDefault="007678E4" w:rsidP="00C23E6D">
            <w:pPr>
              <w:rPr>
                <w:rFonts w:ascii="Arial" w:hAnsi="Arial" w:cs="Arial"/>
                <w:sz w:val="18"/>
                <w:szCs w:val="18"/>
              </w:rPr>
            </w:pPr>
          </w:p>
        </w:tc>
        <w:tc>
          <w:tcPr>
            <w:tcW w:w="4410" w:type="dxa"/>
          </w:tcPr>
          <w:p w14:paraId="0621053A" w14:textId="5DC226CD" w:rsidR="007678E4" w:rsidRPr="00C51526" w:rsidRDefault="007678E4" w:rsidP="00C23E6D">
            <w:pPr>
              <w:rPr>
                <w:rFonts w:ascii="Arial" w:hAnsi="Arial" w:cs="Arial"/>
                <w:sz w:val="18"/>
                <w:szCs w:val="18"/>
              </w:rPr>
            </w:pPr>
            <w:r w:rsidRPr="00C51526">
              <w:rPr>
                <w:rFonts w:ascii="Arial" w:hAnsi="Arial" w:cs="Arial"/>
                <w:sz w:val="18"/>
                <w:szCs w:val="18"/>
              </w:rPr>
              <w:t>Data systems are installed to effectively monitor the effectiveness and fidelity to implement the program/practice.</w:t>
            </w:r>
          </w:p>
        </w:tc>
        <w:tc>
          <w:tcPr>
            <w:tcW w:w="5130" w:type="dxa"/>
            <w:gridSpan w:val="2"/>
          </w:tcPr>
          <w:p w14:paraId="3BD23B3E" w14:textId="2394DFAB" w:rsidR="007678E4" w:rsidRPr="00C51526" w:rsidRDefault="007678E4" w:rsidP="006021D8">
            <w:pPr>
              <w:rPr>
                <w:rFonts w:ascii="Arial" w:hAnsi="Arial" w:cs="Arial"/>
                <w:sz w:val="18"/>
                <w:szCs w:val="18"/>
              </w:rPr>
            </w:pPr>
            <w:r w:rsidRPr="00C51526">
              <w:rPr>
                <w:rFonts w:ascii="Arial" w:hAnsi="Arial" w:cs="Arial"/>
                <w:sz w:val="18"/>
                <w:szCs w:val="18"/>
              </w:rPr>
              <w:t>1. Base-line visitation form</w:t>
            </w:r>
          </w:p>
          <w:p w14:paraId="0B3783B5" w14:textId="56E75339" w:rsidR="007678E4" w:rsidRPr="00C51526" w:rsidRDefault="007678E4" w:rsidP="006021D8">
            <w:pPr>
              <w:rPr>
                <w:rFonts w:ascii="Arial" w:hAnsi="Arial" w:cs="Arial"/>
                <w:sz w:val="18"/>
                <w:szCs w:val="18"/>
              </w:rPr>
            </w:pPr>
            <w:r w:rsidRPr="00C51526">
              <w:rPr>
                <w:rFonts w:ascii="Arial" w:hAnsi="Arial" w:cs="Arial"/>
                <w:sz w:val="18"/>
                <w:szCs w:val="18"/>
              </w:rPr>
              <w:t>2.</w:t>
            </w:r>
            <w:r>
              <w:rPr>
                <w:rFonts w:ascii="Arial" w:hAnsi="Arial" w:cs="Arial"/>
                <w:sz w:val="18"/>
                <w:szCs w:val="18"/>
              </w:rPr>
              <w:t xml:space="preserve"> Base-line data collection sp</w:t>
            </w:r>
            <w:r w:rsidR="00D52016">
              <w:rPr>
                <w:rFonts w:ascii="Arial" w:hAnsi="Arial" w:cs="Arial"/>
                <w:sz w:val="18"/>
                <w:szCs w:val="18"/>
              </w:rPr>
              <w:t>rea</w:t>
            </w:r>
            <w:r w:rsidRPr="00C51526">
              <w:rPr>
                <w:rFonts w:ascii="Arial" w:hAnsi="Arial" w:cs="Arial"/>
                <w:sz w:val="18"/>
                <w:szCs w:val="18"/>
              </w:rPr>
              <w:t>dsheet</w:t>
            </w:r>
          </w:p>
          <w:p w14:paraId="6BC4637C" w14:textId="77777777" w:rsidR="007678E4" w:rsidRPr="00C51526" w:rsidRDefault="007678E4" w:rsidP="006021D8">
            <w:pPr>
              <w:rPr>
                <w:rFonts w:ascii="Arial" w:hAnsi="Arial" w:cs="Arial"/>
                <w:sz w:val="18"/>
                <w:szCs w:val="18"/>
              </w:rPr>
            </w:pPr>
            <w:r w:rsidRPr="00C51526">
              <w:rPr>
                <w:rFonts w:ascii="Arial" w:hAnsi="Arial" w:cs="Arial"/>
                <w:sz w:val="18"/>
                <w:szCs w:val="18"/>
              </w:rPr>
              <w:t>3. Electronic lesson plan template</w:t>
            </w:r>
          </w:p>
        </w:tc>
        <w:tc>
          <w:tcPr>
            <w:tcW w:w="1710" w:type="dxa"/>
          </w:tcPr>
          <w:p w14:paraId="682976BE" w14:textId="298C2CA5" w:rsidR="007678E4" w:rsidRPr="0080417D" w:rsidRDefault="00EC0BFD" w:rsidP="00C23E6D">
            <w:pPr>
              <w:rPr>
                <w:rFonts w:ascii="Arial" w:hAnsi="Arial" w:cs="Arial"/>
                <w:sz w:val="16"/>
                <w:szCs w:val="16"/>
              </w:rPr>
            </w:pPr>
            <w:r w:rsidRPr="0080417D">
              <w:rPr>
                <w:rFonts w:ascii="Arial" w:hAnsi="Arial" w:cs="Arial"/>
                <w:sz w:val="16"/>
                <w:szCs w:val="16"/>
              </w:rPr>
              <w:t>Students p</w:t>
            </w:r>
            <w:r w:rsidR="0080417D" w:rsidRPr="0080417D">
              <w:rPr>
                <w:rFonts w:ascii="Arial" w:hAnsi="Arial" w:cs="Arial"/>
                <w:sz w:val="16"/>
                <w:szCs w:val="16"/>
              </w:rPr>
              <w:t xml:space="preserve">rovide feedback about learning &amp; </w:t>
            </w:r>
            <w:r w:rsidR="00394418" w:rsidRPr="0080417D">
              <w:rPr>
                <w:rFonts w:ascii="Arial" w:hAnsi="Arial" w:cs="Arial"/>
                <w:sz w:val="16"/>
                <w:szCs w:val="16"/>
              </w:rPr>
              <w:t>teachers</w:t>
            </w:r>
            <w:r w:rsidR="0080417D" w:rsidRPr="0080417D">
              <w:rPr>
                <w:rFonts w:ascii="Arial" w:hAnsi="Arial" w:cs="Arial"/>
                <w:sz w:val="16"/>
                <w:szCs w:val="16"/>
              </w:rPr>
              <w:t xml:space="preserve">. </w:t>
            </w:r>
          </w:p>
        </w:tc>
        <w:tc>
          <w:tcPr>
            <w:tcW w:w="3060" w:type="dxa"/>
          </w:tcPr>
          <w:p w14:paraId="19BD4A0B" w14:textId="77D1D789" w:rsidR="007678E4" w:rsidRPr="00C51526" w:rsidRDefault="007678E4" w:rsidP="00C23E6D">
            <w:pPr>
              <w:rPr>
                <w:rFonts w:ascii="Arial" w:hAnsi="Arial" w:cs="Arial"/>
                <w:sz w:val="18"/>
                <w:szCs w:val="18"/>
              </w:rPr>
            </w:pPr>
            <w:r w:rsidRPr="00C51526">
              <w:rPr>
                <w:rFonts w:ascii="Arial" w:hAnsi="Arial" w:cs="Arial"/>
                <w:sz w:val="18"/>
                <w:szCs w:val="18"/>
              </w:rPr>
              <w:t>Teachers give input on data collection and visitation</w:t>
            </w:r>
            <w:r w:rsidR="00D52016">
              <w:rPr>
                <w:rFonts w:ascii="Arial" w:hAnsi="Arial" w:cs="Arial"/>
                <w:sz w:val="18"/>
                <w:szCs w:val="18"/>
              </w:rPr>
              <w:t>.</w:t>
            </w:r>
          </w:p>
        </w:tc>
        <w:tc>
          <w:tcPr>
            <w:tcW w:w="3780" w:type="dxa"/>
          </w:tcPr>
          <w:p w14:paraId="0DCE3482" w14:textId="68933471" w:rsidR="007678E4" w:rsidRPr="00C51526" w:rsidRDefault="007D436A" w:rsidP="00C23E6D">
            <w:pPr>
              <w:rPr>
                <w:rFonts w:ascii="Arial" w:hAnsi="Arial" w:cs="Arial"/>
                <w:sz w:val="18"/>
                <w:szCs w:val="18"/>
              </w:rPr>
            </w:pPr>
            <w:r>
              <w:rPr>
                <w:rFonts w:ascii="Arial" w:hAnsi="Arial" w:cs="Arial"/>
                <w:sz w:val="18"/>
                <w:szCs w:val="18"/>
              </w:rPr>
              <w:t xml:space="preserve"> Use</w:t>
            </w:r>
            <w:r w:rsidR="007678E4" w:rsidRPr="00C51526">
              <w:rPr>
                <w:rFonts w:ascii="Arial" w:hAnsi="Arial" w:cs="Arial"/>
                <w:sz w:val="18"/>
                <w:szCs w:val="18"/>
              </w:rPr>
              <w:t xml:space="preserve"> input to create forms for data system</w:t>
            </w:r>
            <w:r>
              <w:rPr>
                <w:rFonts w:ascii="Arial" w:hAnsi="Arial" w:cs="Arial"/>
                <w:sz w:val="18"/>
                <w:szCs w:val="18"/>
              </w:rPr>
              <w:t>s</w:t>
            </w:r>
            <w:r w:rsidR="00D52016">
              <w:rPr>
                <w:rFonts w:ascii="Arial" w:hAnsi="Arial" w:cs="Arial"/>
                <w:sz w:val="18"/>
                <w:szCs w:val="18"/>
              </w:rPr>
              <w:t>.</w:t>
            </w:r>
          </w:p>
        </w:tc>
      </w:tr>
      <w:tr w:rsidR="007678E4" w14:paraId="07871217" w14:textId="77777777" w:rsidTr="00BF1307">
        <w:tc>
          <w:tcPr>
            <w:tcW w:w="738" w:type="dxa"/>
            <w:vMerge/>
          </w:tcPr>
          <w:p w14:paraId="037883BA" w14:textId="77777777" w:rsidR="007678E4" w:rsidRPr="00C51526" w:rsidRDefault="007678E4" w:rsidP="00C23E6D">
            <w:pPr>
              <w:rPr>
                <w:rFonts w:ascii="Arial" w:hAnsi="Arial" w:cs="Arial"/>
                <w:i/>
                <w:sz w:val="22"/>
                <w:szCs w:val="22"/>
              </w:rPr>
            </w:pPr>
          </w:p>
        </w:tc>
        <w:tc>
          <w:tcPr>
            <w:tcW w:w="4320" w:type="dxa"/>
          </w:tcPr>
          <w:p w14:paraId="1B5C1C0C" w14:textId="57236222" w:rsidR="007678E4" w:rsidRPr="00C51526" w:rsidRDefault="007678E4" w:rsidP="00C23E6D">
            <w:pPr>
              <w:rPr>
                <w:rFonts w:ascii="Arial" w:hAnsi="Arial" w:cs="Arial"/>
                <w:sz w:val="18"/>
                <w:szCs w:val="18"/>
              </w:rPr>
            </w:pPr>
            <w:r w:rsidRPr="00C51526">
              <w:rPr>
                <w:rFonts w:ascii="Arial" w:hAnsi="Arial" w:cs="Arial"/>
                <w:sz w:val="18"/>
                <w:szCs w:val="18"/>
              </w:rPr>
              <w:t>Provide Adequate Staffing</w:t>
            </w:r>
          </w:p>
        </w:tc>
        <w:tc>
          <w:tcPr>
            <w:tcW w:w="4410" w:type="dxa"/>
          </w:tcPr>
          <w:p w14:paraId="37ACCA1B" w14:textId="7A1A89DF" w:rsidR="007678E4" w:rsidRPr="00C51526" w:rsidRDefault="007678E4" w:rsidP="00C23E6D">
            <w:pPr>
              <w:rPr>
                <w:rFonts w:ascii="Arial" w:hAnsi="Arial" w:cs="Arial"/>
                <w:sz w:val="18"/>
                <w:szCs w:val="18"/>
              </w:rPr>
            </w:pPr>
            <w:r w:rsidRPr="00C51526">
              <w:rPr>
                <w:rFonts w:ascii="Arial" w:hAnsi="Arial" w:cs="Arial"/>
                <w:sz w:val="18"/>
                <w:szCs w:val="18"/>
              </w:rPr>
              <w:t>Additional staff is hired or reallocation of s</w:t>
            </w:r>
            <w:r>
              <w:rPr>
                <w:rFonts w:ascii="Arial" w:hAnsi="Arial" w:cs="Arial"/>
                <w:sz w:val="18"/>
                <w:szCs w:val="18"/>
              </w:rPr>
              <w:t xml:space="preserve">taff occurs </w:t>
            </w:r>
            <w:r>
              <w:rPr>
                <w:rFonts w:ascii="Arial" w:hAnsi="Arial" w:cs="Arial"/>
                <w:sz w:val="18"/>
                <w:szCs w:val="18"/>
              </w:rPr>
              <w:lastRenderedPageBreak/>
              <w:t>as needed.</w:t>
            </w:r>
          </w:p>
        </w:tc>
        <w:tc>
          <w:tcPr>
            <w:tcW w:w="5130" w:type="dxa"/>
            <w:gridSpan w:val="2"/>
          </w:tcPr>
          <w:p w14:paraId="7AD24E2A" w14:textId="543501C3" w:rsidR="007678E4" w:rsidRPr="00C51526" w:rsidRDefault="007678E4" w:rsidP="00C23E6D">
            <w:pPr>
              <w:rPr>
                <w:rFonts w:ascii="Arial" w:hAnsi="Arial" w:cs="Arial"/>
                <w:sz w:val="18"/>
                <w:szCs w:val="18"/>
              </w:rPr>
            </w:pPr>
            <w:r w:rsidRPr="00C51526">
              <w:rPr>
                <w:rFonts w:ascii="Arial" w:hAnsi="Arial" w:cs="Arial"/>
                <w:sz w:val="18"/>
                <w:szCs w:val="18"/>
              </w:rPr>
              <w:lastRenderedPageBreak/>
              <w:t>Needs are met with creativity and flexibility</w:t>
            </w:r>
          </w:p>
        </w:tc>
        <w:tc>
          <w:tcPr>
            <w:tcW w:w="1710" w:type="dxa"/>
          </w:tcPr>
          <w:p w14:paraId="710D91B9" w14:textId="6D511A05" w:rsidR="007678E4" w:rsidRPr="00C51526" w:rsidRDefault="007E0CD4" w:rsidP="00C23E6D">
            <w:pPr>
              <w:rPr>
                <w:rFonts w:ascii="Arial" w:hAnsi="Arial" w:cs="Arial"/>
                <w:sz w:val="18"/>
                <w:szCs w:val="18"/>
              </w:rPr>
            </w:pPr>
            <w:r w:rsidRPr="007D436A">
              <w:rPr>
                <w:rFonts w:ascii="Arial" w:hAnsi="Arial" w:cs="Arial"/>
                <w:sz w:val="18"/>
                <w:szCs w:val="18"/>
              </w:rPr>
              <w:t xml:space="preserve">Students </w:t>
            </w:r>
            <w:r w:rsidRPr="007D436A">
              <w:rPr>
                <w:rFonts w:ascii="Arial" w:hAnsi="Arial" w:cs="Arial"/>
                <w:sz w:val="18"/>
                <w:szCs w:val="18"/>
              </w:rPr>
              <w:lastRenderedPageBreak/>
              <w:t xml:space="preserve">experience flexible </w:t>
            </w:r>
            <w:r w:rsidR="0080417D" w:rsidRPr="007D436A">
              <w:rPr>
                <w:rFonts w:ascii="Arial" w:hAnsi="Arial" w:cs="Arial"/>
                <w:sz w:val="18"/>
                <w:szCs w:val="18"/>
              </w:rPr>
              <w:t xml:space="preserve">staffing &amp; </w:t>
            </w:r>
            <w:r w:rsidRPr="007D436A">
              <w:rPr>
                <w:rFonts w:ascii="Arial" w:hAnsi="Arial" w:cs="Arial"/>
                <w:sz w:val="18"/>
                <w:szCs w:val="18"/>
              </w:rPr>
              <w:t>support</w:t>
            </w:r>
            <w:r w:rsidR="0080417D" w:rsidRPr="007D436A">
              <w:rPr>
                <w:rFonts w:ascii="Arial" w:hAnsi="Arial" w:cs="Arial"/>
                <w:sz w:val="18"/>
                <w:szCs w:val="18"/>
              </w:rPr>
              <w:t>.</w:t>
            </w:r>
          </w:p>
        </w:tc>
        <w:tc>
          <w:tcPr>
            <w:tcW w:w="3060" w:type="dxa"/>
          </w:tcPr>
          <w:p w14:paraId="309C58C6" w14:textId="12F2367F" w:rsidR="007678E4" w:rsidRPr="00C51526" w:rsidRDefault="007678E4" w:rsidP="00C23E6D">
            <w:pPr>
              <w:rPr>
                <w:rFonts w:ascii="Arial" w:hAnsi="Arial" w:cs="Arial"/>
                <w:sz w:val="18"/>
                <w:szCs w:val="18"/>
              </w:rPr>
            </w:pPr>
            <w:r>
              <w:rPr>
                <w:rFonts w:ascii="Arial" w:hAnsi="Arial" w:cs="Arial"/>
                <w:sz w:val="18"/>
                <w:szCs w:val="18"/>
              </w:rPr>
              <w:lastRenderedPageBreak/>
              <w:t>Teachers learn collaboratively</w:t>
            </w:r>
          </w:p>
        </w:tc>
        <w:tc>
          <w:tcPr>
            <w:tcW w:w="3780" w:type="dxa"/>
          </w:tcPr>
          <w:p w14:paraId="7906736D" w14:textId="6854BF4D" w:rsidR="007678E4" w:rsidRPr="00C51526" w:rsidRDefault="007D436A" w:rsidP="00C23E6D">
            <w:pPr>
              <w:rPr>
                <w:rFonts w:ascii="Arial" w:hAnsi="Arial" w:cs="Arial"/>
                <w:sz w:val="18"/>
                <w:szCs w:val="18"/>
              </w:rPr>
            </w:pPr>
            <w:r>
              <w:rPr>
                <w:rFonts w:ascii="Arial" w:hAnsi="Arial" w:cs="Arial"/>
                <w:sz w:val="18"/>
                <w:szCs w:val="18"/>
              </w:rPr>
              <w:t>Provide</w:t>
            </w:r>
            <w:r w:rsidR="007678E4">
              <w:rPr>
                <w:rFonts w:ascii="Arial" w:hAnsi="Arial" w:cs="Arial"/>
                <w:sz w:val="18"/>
                <w:szCs w:val="18"/>
              </w:rPr>
              <w:t xml:space="preserve"> time for collaboration</w:t>
            </w:r>
            <w:r>
              <w:rPr>
                <w:rFonts w:ascii="Arial" w:hAnsi="Arial" w:cs="Arial"/>
                <w:sz w:val="18"/>
                <w:szCs w:val="18"/>
              </w:rPr>
              <w:t>.</w:t>
            </w:r>
          </w:p>
        </w:tc>
      </w:tr>
      <w:tr w:rsidR="007678E4" w14:paraId="64B17C42" w14:textId="77777777" w:rsidTr="00BF1307">
        <w:tc>
          <w:tcPr>
            <w:tcW w:w="738" w:type="dxa"/>
            <w:vMerge w:val="restart"/>
            <w:textDirection w:val="btLr"/>
          </w:tcPr>
          <w:p w14:paraId="6F750EB3" w14:textId="3D4604C8" w:rsidR="007678E4" w:rsidRPr="00C51526" w:rsidRDefault="007678E4" w:rsidP="009E459A">
            <w:pPr>
              <w:ind w:left="113" w:right="113"/>
              <w:rPr>
                <w:rFonts w:ascii="Arial" w:hAnsi="Arial" w:cs="Arial"/>
                <w:b/>
                <w:i/>
                <w:sz w:val="22"/>
                <w:szCs w:val="22"/>
              </w:rPr>
            </w:pPr>
            <w:r w:rsidRPr="00C51526">
              <w:rPr>
                <w:rFonts w:ascii="Arial" w:hAnsi="Arial" w:cs="Arial"/>
                <w:b/>
                <w:i/>
                <w:sz w:val="22"/>
                <w:szCs w:val="22"/>
              </w:rPr>
              <w:lastRenderedPageBreak/>
              <w:t xml:space="preserve">     Low Risk Practice, On the Job Practice</w:t>
            </w:r>
          </w:p>
        </w:tc>
        <w:tc>
          <w:tcPr>
            <w:tcW w:w="4320" w:type="dxa"/>
            <w:shd w:val="clear" w:color="auto" w:fill="D9D9D9" w:themeFill="background1" w:themeFillShade="D9"/>
          </w:tcPr>
          <w:p w14:paraId="63CB5C77" w14:textId="7E552A15" w:rsidR="007678E4" w:rsidRPr="00C51526" w:rsidRDefault="007678E4" w:rsidP="00C23E6D">
            <w:pPr>
              <w:rPr>
                <w:rFonts w:ascii="Arial" w:hAnsi="Arial" w:cs="Arial"/>
                <w:b/>
                <w:sz w:val="18"/>
                <w:szCs w:val="18"/>
              </w:rPr>
            </w:pPr>
            <w:r w:rsidRPr="00C51526">
              <w:rPr>
                <w:rFonts w:ascii="Arial" w:hAnsi="Arial" w:cs="Arial"/>
                <w:b/>
                <w:sz w:val="18"/>
                <w:szCs w:val="18"/>
              </w:rPr>
              <w:t>Phase 3 - Initial Implementation</w:t>
            </w:r>
            <w:r>
              <w:rPr>
                <w:rFonts w:ascii="Arial" w:hAnsi="Arial" w:cs="Arial"/>
                <w:b/>
                <w:sz w:val="18"/>
                <w:szCs w:val="18"/>
              </w:rPr>
              <w:t xml:space="preserve"> - Manage</w:t>
            </w:r>
            <w:r w:rsidRPr="00C51526">
              <w:rPr>
                <w:rFonts w:ascii="Arial" w:hAnsi="Arial" w:cs="Arial"/>
                <w:b/>
                <w:sz w:val="18"/>
                <w:szCs w:val="18"/>
              </w:rPr>
              <w:t xml:space="preserve"> Change Process, Accept Abundant Coaching</w:t>
            </w:r>
          </w:p>
        </w:tc>
        <w:tc>
          <w:tcPr>
            <w:tcW w:w="4410" w:type="dxa"/>
            <w:shd w:val="clear" w:color="auto" w:fill="D9D9D9" w:themeFill="background1" w:themeFillShade="D9"/>
          </w:tcPr>
          <w:p w14:paraId="0BA7269D" w14:textId="539BA391" w:rsidR="007678E4" w:rsidRPr="00C51526" w:rsidRDefault="007678E4" w:rsidP="00C23E6D">
            <w:pPr>
              <w:rPr>
                <w:rFonts w:ascii="Arial" w:hAnsi="Arial" w:cs="Arial"/>
                <w:sz w:val="18"/>
                <w:szCs w:val="18"/>
              </w:rPr>
            </w:pPr>
            <w:r w:rsidRPr="00C51526">
              <w:rPr>
                <w:rFonts w:ascii="Arial" w:hAnsi="Arial" w:cs="Arial"/>
                <w:sz w:val="18"/>
                <w:szCs w:val="18"/>
              </w:rPr>
              <w:t>Teachers move from awareness to automaticity.</w:t>
            </w:r>
          </w:p>
        </w:tc>
        <w:tc>
          <w:tcPr>
            <w:tcW w:w="5130" w:type="dxa"/>
            <w:gridSpan w:val="2"/>
            <w:shd w:val="clear" w:color="auto" w:fill="D9D9D9" w:themeFill="background1" w:themeFillShade="D9"/>
          </w:tcPr>
          <w:p w14:paraId="2680FF4C" w14:textId="77777777" w:rsidR="007678E4" w:rsidRPr="00C51526" w:rsidRDefault="007678E4" w:rsidP="00C23E6D">
            <w:pPr>
              <w:rPr>
                <w:rFonts w:ascii="Arial" w:hAnsi="Arial" w:cs="Arial"/>
                <w:sz w:val="18"/>
                <w:szCs w:val="18"/>
              </w:rPr>
            </w:pPr>
          </w:p>
        </w:tc>
        <w:tc>
          <w:tcPr>
            <w:tcW w:w="1710" w:type="dxa"/>
            <w:shd w:val="clear" w:color="auto" w:fill="D9D9D9" w:themeFill="background1" w:themeFillShade="D9"/>
          </w:tcPr>
          <w:p w14:paraId="3DCECB2B" w14:textId="77777777" w:rsidR="007678E4" w:rsidRPr="00C51526" w:rsidRDefault="007678E4" w:rsidP="00C23E6D">
            <w:pPr>
              <w:rPr>
                <w:rFonts w:ascii="Arial" w:hAnsi="Arial" w:cs="Arial"/>
                <w:sz w:val="18"/>
                <w:szCs w:val="18"/>
              </w:rPr>
            </w:pPr>
          </w:p>
        </w:tc>
        <w:tc>
          <w:tcPr>
            <w:tcW w:w="3060" w:type="dxa"/>
            <w:shd w:val="clear" w:color="auto" w:fill="D9D9D9" w:themeFill="background1" w:themeFillShade="D9"/>
          </w:tcPr>
          <w:p w14:paraId="4155122E" w14:textId="77777777" w:rsidR="007678E4" w:rsidRPr="00C51526" w:rsidRDefault="007678E4" w:rsidP="00C23E6D">
            <w:pPr>
              <w:rPr>
                <w:rFonts w:ascii="Arial" w:hAnsi="Arial" w:cs="Arial"/>
                <w:sz w:val="18"/>
                <w:szCs w:val="18"/>
              </w:rPr>
            </w:pPr>
          </w:p>
        </w:tc>
        <w:tc>
          <w:tcPr>
            <w:tcW w:w="3780" w:type="dxa"/>
            <w:shd w:val="clear" w:color="auto" w:fill="D9D9D9" w:themeFill="background1" w:themeFillShade="D9"/>
          </w:tcPr>
          <w:p w14:paraId="77A73537" w14:textId="77777777" w:rsidR="007678E4" w:rsidRPr="00C51526" w:rsidRDefault="007678E4" w:rsidP="00C23E6D">
            <w:pPr>
              <w:rPr>
                <w:rFonts w:ascii="Arial" w:hAnsi="Arial" w:cs="Arial"/>
                <w:sz w:val="18"/>
                <w:szCs w:val="18"/>
              </w:rPr>
            </w:pPr>
          </w:p>
        </w:tc>
      </w:tr>
      <w:tr w:rsidR="00B648C0" w14:paraId="58BE59A9" w14:textId="77777777" w:rsidTr="00BF1307">
        <w:tc>
          <w:tcPr>
            <w:tcW w:w="738" w:type="dxa"/>
            <w:vMerge/>
          </w:tcPr>
          <w:p w14:paraId="3FC76915" w14:textId="77777777" w:rsidR="00B648C0" w:rsidRPr="00C51526" w:rsidRDefault="00B648C0" w:rsidP="00C23E6D">
            <w:pPr>
              <w:rPr>
                <w:rFonts w:ascii="Arial" w:hAnsi="Arial" w:cs="Arial"/>
                <w:i/>
                <w:sz w:val="22"/>
                <w:szCs w:val="22"/>
              </w:rPr>
            </w:pPr>
          </w:p>
        </w:tc>
        <w:tc>
          <w:tcPr>
            <w:tcW w:w="4320" w:type="dxa"/>
          </w:tcPr>
          <w:p w14:paraId="07F8E4CB" w14:textId="78C1D9A4" w:rsidR="00B648C0" w:rsidRPr="00C51526" w:rsidRDefault="00B648C0" w:rsidP="00C23E6D">
            <w:pPr>
              <w:rPr>
                <w:rFonts w:ascii="Arial" w:hAnsi="Arial" w:cs="Arial"/>
                <w:sz w:val="18"/>
                <w:szCs w:val="18"/>
              </w:rPr>
            </w:pPr>
            <w:r w:rsidRPr="00C51526">
              <w:rPr>
                <w:rFonts w:ascii="Arial" w:hAnsi="Arial" w:cs="Arial"/>
                <w:sz w:val="18"/>
                <w:szCs w:val="18"/>
              </w:rPr>
              <w:t>Manage the Change Process</w:t>
            </w:r>
          </w:p>
          <w:p w14:paraId="726DFA0A" w14:textId="77777777" w:rsidR="00B648C0" w:rsidRPr="00C51526" w:rsidRDefault="00B648C0" w:rsidP="00C23E6D">
            <w:pPr>
              <w:rPr>
                <w:rFonts w:ascii="Arial" w:hAnsi="Arial" w:cs="Arial"/>
                <w:sz w:val="18"/>
                <w:szCs w:val="18"/>
              </w:rPr>
            </w:pPr>
          </w:p>
          <w:p w14:paraId="001E379D" w14:textId="77777777" w:rsidR="00B648C0" w:rsidRPr="00C51526" w:rsidRDefault="00B648C0" w:rsidP="00C23E6D">
            <w:pPr>
              <w:rPr>
                <w:rFonts w:ascii="Arial" w:hAnsi="Arial" w:cs="Arial"/>
                <w:sz w:val="18"/>
                <w:szCs w:val="18"/>
              </w:rPr>
            </w:pPr>
          </w:p>
        </w:tc>
        <w:tc>
          <w:tcPr>
            <w:tcW w:w="4410" w:type="dxa"/>
          </w:tcPr>
          <w:p w14:paraId="22483DC1" w14:textId="38A7DEB6" w:rsidR="00B648C0" w:rsidRPr="00C51526" w:rsidRDefault="00B648C0" w:rsidP="00C23E6D">
            <w:pPr>
              <w:rPr>
                <w:rFonts w:ascii="Arial" w:hAnsi="Arial" w:cs="Arial"/>
                <w:sz w:val="18"/>
                <w:szCs w:val="18"/>
              </w:rPr>
            </w:pPr>
            <w:r w:rsidRPr="00C51526">
              <w:rPr>
                <w:rFonts w:ascii="Arial" w:hAnsi="Arial" w:cs="Arial"/>
                <w:sz w:val="18"/>
                <w:szCs w:val="18"/>
              </w:rPr>
              <w:t>Create a safe environment.  Communicate that implementation is an expectation, not a choice. Emphasize collaboration and communication.</w:t>
            </w:r>
          </w:p>
        </w:tc>
        <w:tc>
          <w:tcPr>
            <w:tcW w:w="5130" w:type="dxa"/>
            <w:gridSpan w:val="2"/>
          </w:tcPr>
          <w:p w14:paraId="4FAF0432" w14:textId="77777777" w:rsidR="00B648C0" w:rsidRPr="00C51526" w:rsidRDefault="00B648C0" w:rsidP="007A0C66">
            <w:pPr>
              <w:rPr>
                <w:rFonts w:ascii="Arial" w:hAnsi="Arial" w:cs="Arial"/>
                <w:sz w:val="18"/>
                <w:szCs w:val="18"/>
              </w:rPr>
            </w:pPr>
            <w:r w:rsidRPr="00C51526">
              <w:rPr>
                <w:rFonts w:ascii="Arial" w:hAnsi="Arial" w:cs="Arial"/>
                <w:sz w:val="18"/>
                <w:szCs w:val="18"/>
              </w:rPr>
              <w:t>Nurture the champions.</w:t>
            </w:r>
          </w:p>
          <w:p w14:paraId="0840D8F8" w14:textId="77777777" w:rsidR="00B648C0" w:rsidRPr="00C51526" w:rsidRDefault="00B648C0" w:rsidP="007A0C66">
            <w:pPr>
              <w:rPr>
                <w:rFonts w:ascii="Arial" w:hAnsi="Arial" w:cs="Arial"/>
                <w:sz w:val="18"/>
                <w:szCs w:val="18"/>
              </w:rPr>
            </w:pPr>
            <w:r w:rsidRPr="00C51526">
              <w:rPr>
                <w:rFonts w:ascii="Arial" w:hAnsi="Arial" w:cs="Arial"/>
                <w:sz w:val="18"/>
                <w:szCs w:val="18"/>
              </w:rPr>
              <w:t>Appreciate the doers.</w:t>
            </w:r>
          </w:p>
          <w:p w14:paraId="3AD05DAA" w14:textId="34B65783" w:rsidR="00B648C0" w:rsidRPr="00C51526" w:rsidRDefault="00B648C0" w:rsidP="007A0C66">
            <w:pPr>
              <w:rPr>
                <w:rFonts w:ascii="Arial" w:hAnsi="Arial" w:cs="Arial"/>
                <w:sz w:val="18"/>
                <w:szCs w:val="18"/>
              </w:rPr>
            </w:pPr>
            <w:r>
              <w:rPr>
                <w:rFonts w:ascii="Arial" w:hAnsi="Arial" w:cs="Arial"/>
                <w:sz w:val="18"/>
                <w:szCs w:val="18"/>
              </w:rPr>
              <w:t xml:space="preserve">Nudge the fence </w:t>
            </w:r>
            <w:r w:rsidRPr="00C51526">
              <w:rPr>
                <w:rFonts w:ascii="Arial" w:hAnsi="Arial" w:cs="Arial"/>
                <w:sz w:val="18"/>
                <w:szCs w:val="18"/>
              </w:rPr>
              <w:t>sitters.</w:t>
            </w:r>
          </w:p>
          <w:p w14:paraId="4875E60A" w14:textId="66A605BE" w:rsidR="00B648C0" w:rsidRPr="00C51526" w:rsidRDefault="00B648C0" w:rsidP="007A0C66">
            <w:pPr>
              <w:rPr>
                <w:rFonts w:ascii="Arial" w:hAnsi="Arial" w:cs="Arial"/>
                <w:sz w:val="18"/>
                <w:szCs w:val="18"/>
              </w:rPr>
            </w:pPr>
            <w:r w:rsidRPr="00C51526">
              <w:rPr>
                <w:rFonts w:ascii="Arial" w:hAnsi="Arial" w:cs="Arial"/>
                <w:sz w:val="18"/>
                <w:szCs w:val="18"/>
              </w:rPr>
              <w:t>Isolate, remediate, or terminate the toxic.</w:t>
            </w:r>
          </w:p>
        </w:tc>
        <w:tc>
          <w:tcPr>
            <w:tcW w:w="1710" w:type="dxa"/>
          </w:tcPr>
          <w:p w14:paraId="6E06D616" w14:textId="060E6ACD" w:rsidR="00B648C0" w:rsidRPr="00C51526" w:rsidRDefault="007D436A" w:rsidP="00C23E6D">
            <w:pPr>
              <w:rPr>
                <w:rFonts w:ascii="Arial" w:hAnsi="Arial" w:cs="Arial"/>
                <w:sz w:val="18"/>
                <w:szCs w:val="18"/>
              </w:rPr>
            </w:pPr>
            <w:r w:rsidRPr="007D436A">
              <w:rPr>
                <w:rFonts w:ascii="Arial" w:hAnsi="Arial" w:cs="Arial"/>
                <w:sz w:val="18"/>
                <w:szCs w:val="18"/>
              </w:rPr>
              <w:t>Listen to s</w:t>
            </w:r>
            <w:r w:rsidR="00EC0BFD" w:rsidRPr="007D436A">
              <w:rPr>
                <w:rFonts w:ascii="Arial" w:hAnsi="Arial" w:cs="Arial"/>
                <w:sz w:val="18"/>
                <w:szCs w:val="18"/>
              </w:rPr>
              <w:t>tudent feedback about teachers. MET Study (2012)</w:t>
            </w:r>
          </w:p>
        </w:tc>
        <w:tc>
          <w:tcPr>
            <w:tcW w:w="6840" w:type="dxa"/>
            <w:gridSpan w:val="2"/>
          </w:tcPr>
          <w:p w14:paraId="1EE9EBD8" w14:textId="75BA4495" w:rsidR="00B648C0" w:rsidRPr="00D24F07" w:rsidRDefault="00B648C0" w:rsidP="00C23E6D">
            <w:pPr>
              <w:rPr>
                <w:rFonts w:ascii="Arial" w:hAnsi="Arial" w:cs="Arial"/>
                <w:sz w:val="18"/>
                <w:szCs w:val="18"/>
              </w:rPr>
            </w:pPr>
            <w:r>
              <w:rPr>
                <w:rFonts w:ascii="Arial" w:hAnsi="Arial" w:cs="Arial"/>
                <w:sz w:val="18"/>
                <w:szCs w:val="18"/>
              </w:rPr>
              <w:t>I</w:t>
            </w:r>
            <w:r w:rsidRPr="00D24F07">
              <w:rPr>
                <w:rFonts w:ascii="Arial" w:hAnsi="Arial" w:cs="Arial"/>
                <w:sz w:val="18"/>
                <w:szCs w:val="18"/>
              </w:rPr>
              <w:t>mplementation team works t</w:t>
            </w:r>
            <w:r>
              <w:rPr>
                <w:rFonts w:ascii="Arial" w:hAnsi="Arial" w:cs="Arial"/>
                <w:sz w:val="18"/>
                <w:szCs w:val="18"/>
              </w:rPr>
              <w:t>o Increase Collective Efficacy  (Roger Goddard)</w:t>
            </w:r>
          </w:p>
          <w:p w14:paraId="19B879FD" w14:textId="671648C2" w:rsidR="00B648C0" w:rsidRPr="00D24F07" w:rsidRDefault="00B648C0" w:rsidP="00C23E6D">
            <w:pPr>
              <w:rPr>
                <w:rFonts w:ascii="Arial" w:hAnsi="Arial" w:cs="Arial"/>
                <w:sz w:val="18"/>
                <w:szCs w:val="18"/>
              </w:rPr>
            </w:pPr>
            <w:r w:rsidRPr="00D24F07">
              <w:rPr>
                <w:rFonts w:ascii="Arial" w:hAnsi="Arial" w:cs="Arial"/>
                <w:sz w:val="18"/>
                <w:szCs w:val="18"/>
              </w:rPr>
              <w:t>1</w:t>
            </w:r>
            <w:r>
              <w:rPr>
                <w:rFonts w:ascii="Arial" w:hAnsi="Arial" w:cs="Arial"/>
                <w:sz w:val="18"/>
                <w:szCs w:val="18"/>
              </w:rPr>
              <w:t xml:space="preserve">. Mastery Experience          </w:t>
            </w:r>
            <w:r w:rsidRPr="00D24F07">
              <w:rPr>
                <w:rFonts w:ascii="Arial" w:hAnsi="Arial" w:cs="Arial"/>
                <w:sz w:val="18"/>
                <w:szCs w:val="18"/>
              </w:rPr>
              <w:t>Demonstrate and practice new skills</w:t>
            </w:r>
          </w:p>
          <w:p w14:paraId="2E42C03C" w14:textId="36196AC1" w:rsidR="00B648C0" w:rsidRPr="00D24F07" w:rsidRDefault="00B648C0" w:rsidP="00C23E6D">
            <w:pPr>
              <w:rPr>
                <w:rFonts w:ascii="Arial" w:hAnsi="Arial" w:cs="Arial"/>
                <w:sz w:val="18"/>
                <w:szCs w:val="18"/>
              </w:rPr>
            </w:pPr>
            <w:r w:rsidRPr="00D24F07">
              <w:rPr>
                <w:rFonts w:ascii="Arial" w:hAnsi="Arial" w:cs="Arial"/>
                <w:sz w:val="18"/>
                <w:szCs w:val="18"/>
              </w:rPr>
              <w:t>2.</w:t>
            </w:r>
            <w:r>
              <w:rPr>
                <w:rFonts w:ascii="Arial" w:hAnsi="Arial" w:cs="Arial"/>
                <w:sz w:val="18"/>
                <w:szCs w:val="18"/>
              </w:rPr>
              <w:t xml:space="preserve"> Vicarious</w:t>
            </w:r>
            <w:r w:rsidRPr="00D24F07">
              <w:rPr>
                <w:rFonts w:ascii="Arial" w:hAnsi="Arial" w:cs="Arial"/>
                <w:sz w:val="18"/>
                <w:szCs w:val="18"/>
              </w:rPr>
              <w:t xml:space="preserve"> </w:t>
            </w:r>
            <w:r>
              <w:rPr>
                <w:rFonts w:ascii="Arial" w:hAnsi="Arial" w:cs="Arial"/>
                <w:sz w:val="18"/>
                <w:szCs w:val="18"/>
              </w:rPr>
              <w:t xml:space="preserve">                          </w:t>
            </w:r>
            <w:r w:rsidRPr="00D24F07">
              <w:rPr>
                <w:rFonts w:ascii="Arial" w:hAnsi="Arial" w:cs="Arial"/>
                <w:sz w:val="18"/>
                <w:szCs w:val="18"/>
              </w:rPr>
              <w:t>Watch video clips and practice new skills</w:t>
            </w:r>
          </w:p>
          <w:p w14:paraId="4E837EEA" w14:textId="082138F8" w:rsidR="00B648C0" w:rsidRPr="00D24F07" w:rsidRDefault="00B648C0" w:rsidP="00C23E6D">
            <w:pPr>
              <w:rPr>
                <w:rFonts w:ascii="Arial" w:hAnsi="Arial" w:cs="Arial"/>
                <w:sz w:val="18"/>
                <w:szCs w:val="18"/>
              </w:rPr>
            </w:pPr>
            <w:r w:rsidRPr="00D24F07">
              <w:rPr>
                <w:rFonts w:ascii="Arial" w:hAnsi="Arial" w:cs="Arial"/>
                <w:sz w:val="18"/>
                <w:szCs w:val="18"/>
              </w:rPr>
              <w:t xml:space="preserve">3. </w:t>
            </w:r>
            <w:r>
              <w:rPr>
                <w:rFonts w:ascii="Arial" w:hAnsi="Arial" w:cs="Arial"/>
                <w:sz w:val="18"/>
                <w:szCs w:val="18"/>
              </w:rPr>
              <w:t xml:space="preserve">Social Persuasion             </w:t>
            </w:r>
            <w:r w:rsidRPr="00D24F07">
              <w:rPr>
                <w:rFonts w:ascii="Arial" w:hAnsi="Arial" w:cs="Arial"/>
                <w:sz w:val="18"/>
                <w:szCs w:val="18"/>
              </w:rPr>
              <w:t>Schedule peers to visit other’s classrooms</w:t>
            </w:r>
          </w:p>
          <w:p w14:paraId="05E60E54" w14:textId="7D93472D" w:rsidR="00B648C0" w:rsidRDefault="00B648C0" w:rsidP="00C23E6D">
            <w:pPr>
              <w:rPr>
                <w:rFonts w:ascii="Arial" w:hAnsi="Arial" w:cs="Arial"/>
                <w:sz w:val="18"/>
                <w:szCs w:val="18"/>
              </w:rPr>
            </w:pPr>
            <w:r w:rsidRPr="00D24F07">
              <w:rPr>
                <w:rFonts w:ascii="Arial" w:hAnsi="Arial" w:cs="Arial"/>
                <w:sz w:val="18"/>
                <w:szCs w:val="18"/>
              </w:rPr>
              <w:t xml:space="preserve">4. </w:t>
            </w:r>
            <w:r>
              <w:rPr>
                <w:rFonts w:ascii="Arial" w:hAnsi="Arial" w:cs="Arial"/>
                <w:sz w:val="18"/>
                <w:szCs w:val="18"/>
              </w:rPr>
              <w:t xml:space="preserve">Affective States                 </w:t>
            </w:r>
            <w:r w:rsidRPr="00D24F07">
              <w:rPr>
                <w:rFonts w:ascii="Arial" w:hAnsi="Arial" w:cs="Arial"/>
                <w:sz w:val="18"/>
                <w:szCs w:val="18"/>
              </w:rPr>
              <w:t>Recognize effort and improvement</w:t>
            </w:r>
          </w:p>
          <w:p w14:paraId="729BA964" w14:textId="161E7552" w:rsidR="00B648C0" w:rsidRPr="00C51526" w:rsidRDefault="00B648C0" w:rsidP="00C23E6D">
            <w:pPr>
              <w:rPr>
                <w:rFonts w:ascii="Arial" w:hAnsi="Arial" w:cs="Arial"/>
                <w:sz w:val="18"/>
                <w:szCs w:val="18"/>
              </w:rPr>
            </w:pPr>
            <w:r>
              <w:rPr>
                <w:rFonts w:ascii="Arial" w:hAnsi="Arial" w:cs="Arial"/>
                <w:sz w:val="18"/>
                <w:szCs w:val="18"/>
              </w:rPr>
              <w:t>5. Group Enablement            Successful teamwork with useful outcomes</w:t>
            </w:r>
          </w:p>
        </w:tc>
      </w:tr>
      <w:tr w:rsidR="007678E4" w14:paraId="2ADA1A0F" w14:textId="77777777" w:rsidTr="00BF1307">
        <w:tc>
          <w:tcPr>
            <w:tcW w:w="738" w:type="dxa"/>
            <w:vMerge/>
          </w:tcPr>
          <w:p w14:paraId="70160156" w14:textId="25A8C528" w:rsidR="007678E4" w:rsidRPr="00C51526" w:rsidRDefault="007678E4" w:rsidP="00C23E6D">
            <w:pPr>
              <w:rPr>
                <w:rFonts w:ascii="Arial" w:hAnsi="Arial" w:cs="Arial"/>
                <w:i/>
                <w:sz w:val="22"/>
                <w:szCs w:val="22"/>
              </w:rPr>
            </w:pPr>
          </w:p>
        </w:tc>
        <w:tc>
          <w:tcPr>
            <w:tcW w:w="4320" w:type="dxa"/>
          </w:tcPr>
          <w:p w14:paraId="19829DCF" w14:textId="601711E2" w:rsidR="007678E4" w:rsidRPr="00C51526" w:rsidRDefault="007678E4" w:rsidP="00C23E6D">
            <w:pPr>
              <w:rPr>
                <w:rFonts w:ascii="Arial" w:hAnsi="Arial" w:cs="Arial"/>
                <w:sz w:val="18"/>
                <w:szCs w:val="18"/>
              </w:rPr>
            </w:pPr>
            <w:r w:rsidRPr="00C51526">
              <w:rPr>
                <w:rFonts w:ascii="Arial" w:hAnsi="Arial" w:cs="Arial"/>
                <w:sz w:val="18"/>
                <w:szCs w:val="18"/>
              </w:rPr>
              <w:t>Provide Opportunities for Low Risk Practice</w:t>
            </w:r>
          </w:p>
          <w:p w14:paraId="42ECD9E0" w14:textId="77777777" w:rsidR="007678E4" w:rsidRPr="00C51526" w:rsidRDefault="007678E4" w:rsidP="00C23E6D">
            <w:pPr>
              <w:rPr>
                <w:rFonts w:ascii="Arial" w:hAnsi="Arial" w:cs="Arial"/>
                <w:sz w:val="18"/>
                <w:szCs w:val="18"/>
              </w:rPr>
            </w:pPr>
          </w:p>
          <w:p w14:paraId="136F51C0" w14:textId="77777777" w:rsidR="007678E4" w:rsidRPr="00C51526" w:rsidRDefault="007678E4" w:rsidP="00C23E6D">
            <w:pPr>
              <w:rPr>
                <w:rFonts w:ascii="Arial" w:hAnsi="Arial" w:cs="Arial"/>
                <w:sz w:val="18"/>
                <w:szCs w:val="18"/>
              </w:rPr>
            </w:pPr>
          </w:p>
        </w:tc>
        <w:tc>
          <w:tcPr>
            <w:tcW w:w="4410" w:type="dxa"/>
          </w:tcPr>
          <w:p w14:paraId="69BD3003" w14:textId="77777777" w:rsidR="007678E4" w:rsidRPr="00C51526" w:rsidRDefault="007678E4" w:rsidP="00C23E6D">
            <w:pPr>
              <w:rPr>
                <w:rFonts w:ascii="Arial" w:hAnsi="Arial" w:cs="Arial"/>
                <w:sz w:val="18"/>
                <w:szCs w:val="18"/>
              </w:rPr>
            </w:pPr>
            <w:r w:rsidRPr="00C51526">
              <w:rPr>
                <w:rFonts w:ascii="Arial" w:hAnsi="Arial" w:cs="Arial"/>
                <w:sz w:val="18"/>
                <w:szCs w:val="18"/>
              </w:rPr>
              <w:t>Provide demo lessons and co-teaching.</w:t>
            </w:r>
          </w:p>
          <w:p w14:paraId="679C9A9A" w14:textId="077923F9" w:rsidR="007678E4" w:rsidRPr="00C51526" w:rsidRDefault="007678E4" w:rsidP="00C23E6D">
            <w:pPr>
              <w:rPr>
                <w:rFonts w:ascii="Arial" w:hAnsi="Arial" w:cs="Arial"/>
                <w:sz w:val="18"/>
                <w:szCs w:val="18"/>
              </w:rPr>
            </w:pPr>
            <w:r>
              <w:rPr>
                <w:rFonts w:ascii="Arial" w:hAnsi="Arial" w:cs="Arial"/>
                <w:sz w:val="18"/>
                <w:szCs w:val="18"/>
              </w:rPr>
              <w:t>Practice at department/</w:t>
            </w:r>
            <w:r w:rsidRPr="00C51526">
              <w:rPr>
                <w:rFonts w:ascii="Arial" w:hAnsi="Arial" w:cs="Arial"/>
                <w:sz w:val="18"/>
                <w:szCs w:val="18"/>
              </w:rPr>
              <w:t>staff meetings.</w:t>
            </w:r>
          </w:p>
          <w:p w14:paraId="309FF164" w14:textId="0B710A4B" w:rsidR="007678E4" w:rsidRPr="00C51526" w:rsidRDefault="007678E4" w:rsidP="00C23E6D">
            <w:pPr>
              <w:rPr>
                <w:rFonts w:ascii="Arial" w:hAnsi="Arial" w:cs="Arial"/>
                <w:sz w:val="18"/>
                <w:szCs w:val="18"/>
              </w:rPr>
            </w:pPr>
            <w:r>
              <w:rPr>
                <w:rFonts w:ascii="Arial" w:hAnsi="Arial" w:cs="Arial"/>
                <w:sz w:val="18"/>
                <w:szCs w:val="18"/>
              </w:rPr>
              <w:t>Practice writing learning o</w:t>
            </w:r>
            <w:r w:rsidRPr="00C51526">
              <w:rPr>
                <w:rFonts w:ascii="Arial" w:hAnsi="Arial" w:cs="Arial"/>
                <w:sz w:val="18"/>
                <w:szCs w:val="18"/>
              </w:rPr>
              <w:t>bjectiv</w:t>
            </w:r>
            <w:r>
              <w:rPr>
                <w:rFonts w:ascii="Arial" w:hAnsi="Arial" w:cs="Arial"/>
                <w:sz w:val="18"/>
                <w:szCs w:val="18"/>
              </w:rPr>
              <w:t>es and Lessons.</w:t>
            </w:r>
          </w:p>
        </w:tc>
        <w:tc>
          <w:tcPr>
            <w:tcW w:w="5130" w:type="dxa"/>
            <w:gridSpan w:val="2"/>
          </w:tcPr>
          <w:p w14:paraId="2B7CE324" w14:textId="7A65CAC8" w:rsidR="007678E4" w:rsidRPr="00C51526" w:rsidRDefault="007678E4" w:rsidP="00C23E6D">
            <w:pPr>
              <w:rPr>
                <w:rFonts w:ascii="Arial" w:hAnsi="Arial" w:cs="Arial"/>
                <w:sz w:val="18"/>
                <w:szCs w:val="18"/>
              </w:rPr>
            </w:pPr>
            <w:r w:rsidRPr="00C51526">
              <w:rPr>
                <w:rFonts w:ascii="Arial" w:hAnsi="Arial" w:cs="Arial"/>
                <w:sz w:val="18"/>
                <w:szCs w:val="18"/>
              </w:rPr>
              <w:t>Teachers watch video tapes and practice lesson components.</w:t>
            </w:r>
          </w:p>
          <w:p w14:paraId="02FC5D7A" w14:textId="49763A51" w:rsidR="007678E4" w:rsidRPr="00C51526" w:rsidRDefault="007678E4" w:rsidP="00C23E6D">
            <w:pPr>
              <w:rPr>
                <w:rFonts w:ascii="Arial" w:hAnsi="Arial" w:cs="Arial"/>
                <w:sz w:val="18"/>
                <w:szCs w:val="18"/>
              </w:rPr>
            </w:pPr>
            <w:r w:rsidRPr="00C51526">
              <w:rPr>
                <w:rFonts w:ascii="Arial" w:hAnsi="Arial" w:cs="Arial"/>
                <w:sz w:val="18"/>
                <w:szCs w:val="18"/>
              </w:rPr>
              <w:t>Teachers participate in collaborative lesson writing.</w:t>
            </w:r>
          </w:p>
        </w:tc>
        <w:tc>
          <w:tcPr>
            <w:tcW w:w="1710" w:type="dxa"/>
          </w:tcPr>
          <w:p w14:paraId="269AC420" w14:textId="34CC99F2" w:rsidR="007678E4" w:rsidRPr="00C51526" w:rsidRDefault="007678E4" w:rsidP="00C23E6D">
            <w:pPr>
              <w:rPr>
                <w:rFonts w:ascii="Arial" w:hAnsi="Arial" w:cs="Arial"/>
                <w:sz w:val="18"/>
                <w:szCs w:val="18"/>
              </w:rPr>
            </w:pPr>
            <w:r>
              <w:rPr>
                <w:rFonts w:ascii="Arial" w:hAnsi="Arial" w:cs="Arial"/>
                <w:sz w:val="18"/>
                <w:szCs w:val="18"/>
              </w:rPr>
              <w:t>Students participate in demo lessons.</w:t>
            </w:r>
          </w:p>
        </w:tc>
        <w:tc>
          <w:tcPr>
            <w:tcW w:w="3060" w:type="dxa"/>
          </w:tcPr>
          <w:p w14:paraId="1A62B8F3" w14:textId="283AA0FF" w:rsidR="007678E4" w:rsidRPr="00394418" w:rsidRDefault="007678E4" w:rsidP="00C23E6D">
            <w:pPr>
              <w:rPr>
                <w:rFonts w:ascii="Arial" w:hAnsi="Arial" w:cs="Arial"/>
                <w:sz w:val="18"/>
                <w:szCs w:val="18"/>
              </w:rPr>
            </w:pPr>
            <w:r w:rsidRPr="00394418">
              <w:rPr>
                <w:rFonts w:ascii="Arial" w:hAnsi="Arial" w:cs="Arial"/>
                <w:sz w:val="18"/>
                <w:szCs w:val="18"/>
              </w:rPr>
              <w:t>Teachers co-teach with John.</w:t>
            </w:r>
          </w:p>
        </w:tc>
        <w:tc>
          <w:tcPr>
            <w:tcW w:w="3780" w:type="dxa"/>
          </w:tcPr>
          <w:p w14:paraId="585E0B08" w14:textId="69124D6A" w:rsidR="007678E4" w:rsidRPr="00394418" w:rsidRDefault="007D436A" w:rsidP="00C23E6D">
            <w:pPr>
              <w:rPr>
                <w:rFonts w:ascii="Arial" w:hAnsi="Arial" w:cs="Arial"/>
                <w:sz w:val="18"/>
                <w:szCs w:val="18"/>
              </w:rPr>
            </w:pPr>
            <w:r>
              <w:rPr>
                <w:rFonts w:ascii="Arial" w:hAnsi="Arial" w:cs="Arial"/>
                <w:sz w:val="18"/>
                <w:szCs w:val="18"/>
              </w:rPr>
              <w:t>Design</w:t>
            </w:r>
            <w:r w:rsidR="007678E4" w:rsidRPr="00394418">
              <w:rPr>
                <w:rFonts w:ascii="Arial" w:hAnsi="Arial" w:cs="Arial"/>
                <w:sz w:val="18"/>
                <w:szCs w:val="18"/>
              </w:rPr>
              <w:t xml:space="preserve"> practice schedule.</w:t>
            </w:r>
          </w:p>
        </w:tc>
      </w:tr>
      <w:tr w:rsidR="007678E4" w14:paraId="2AEFD15A" w14:textId="77777777" w:rsidTr="00BF1307">
        <w:tc>
          <w:tcPr>
            <w:tcW w:w="738" w:type="dxa"/>
            <w:vMerge/>
          </w:tcPr>
          <w:p w14:paraId="4818FFBC" w14:textId="77777777" w:rsidR="007678E4" w:rsidRPr="00C51526" w:rsidRDefault="007678E4" w:rsidP="00C23E6D">
            <w:pPr>
              <w:rPr>
                <w:rFonts w:ascii="Arial" w:hAnsi="Arial" w:cs="Arial"/>
                <w:i/>
                <w:sz w:val="22"/>
                <w:szCs w:val="22"/>
              </w:rPr>
            </w:pPr>
          </w:p>
        </w:tc>
        <w:tc>
          <w:tcPr>
            <w:tcW w:w="4320" w:type="dxa"/>
          </w:tcPr>
          <w:p w14:paraId="0C26775C" w14:textId="173E3236" w:rsidR="007678E4" w:rsidRPr="00C51526" w:rsidRDefault="007678E4" w:rsidP="00C23E6D">
            <w:pPr>
              <w:rPr>
                <w:rFonts w:ascii="Arial" w:hAnsi="Arial" w:cs="Arial"/>
                <w:sz w:val="18"/>
                <w:szCs w:val="18"/>
              </w:rPr>
            </w:pPr>
            <w:r w:rsidRPr="00C51526">
              <w:rPr>
                <w:rFonts w:ascii="Arial" w:hAnsi="Arial" w:cs="Arial"/>
                <w:sz w:val="18"/>
                <w:szCs w:val="18"/>
              </w:rPr>
              <w:t>Accept Abundant Coaching</w:t>
            </w:r>
          </w:p>
          <w:p w14:paraId="1AD547AD" w14:textId="77777777" w:rsidR="007678E4" w:rsidRPr="00C51526" w:rsidRDefault="007678E4" w:rsidP="00C23E6D">
            <w:pPr>
              <w:rPr>
                <w:rFonts w:ascii="Arial" w:hAnsi="Arial" w:cs="Arial"/>
                <w:sz w:val="18"/>
                <w:szCs w:val="18"/>
              </w:rPr>
            </w:pPr>
            <w:r w:rsidRPr="00C51526">
              <w:rPr>
                <w:rFonts w:ascii="Arial" w:hAnsi="Arial" w:cs="Arial"/>
                <w:sz w:val="18"/>
                <w:szCs w:val="18"/>
              </w:rPr>
              <w:t>Practice New Strategies to Automaticity</w:t>
            </w:r>
          </w:p>
          <w:p w14:paraId="08726E1D" w14:textId="0D997167" w:rsidR="007678E4" w:rsidRPr="00C51526" w:rsidRDefault="007678E4" w:rsidP="00C23E6D">
            <w:pPr>
              <w:rPr>
                <w:rFonts w:ascii="Arial" w:hAnsi="Arial" w:cs="Arial"/>
                <w:sz w:val="18"/>
                <w:szCs w:val="18"/>
              </w:rPr>
            </w:pPr>
            <w:r w:rsidRPr="00C51526">
              <w:rPr>
                <w:rFonts w:ascii="Arial" w:hAnsi="Arial" w:cs="Arial"/>
                <w:sz w:val="18"/>
                <w:szCs w:val="18"/>
              </w:rPr>
              <w:t>(Joyce and Showers – 5% or 90%)</w:t>
            </w:r>
          </w:p>
        </w:tc>
        <w:tc>
          <w:tcPr>
            <w:tcW w:w="4410" w:type="dxa"/>
          </w:tcPr>
          <w:p w14:paraId="28F703F6" w14:textId="14CC77C4" w:rsidR="007678E4" w:rsidRPr="00C51526" w:rsidRDefault="007678E4" w:rsidP="007D1544">
            <w:pPr>
              <w:rPr>
                <w:rFonts w:ascii="Arial" w:hAnsi="Arial" w:cs="Arial"/>
                <w:sz w:val="18"/>
                <w:szCs w:val="18"/>
              </w:rPr>
            </w:pPr>
            <w:r w:rsidRPr="00C51526">
              <w:rPr>
                <w:rFonts w:ascii="Arial" w:hAnsi="Arial" w:cs="Arial"/>
                <w:sz w:val="18"/>
                <w:szCs w:val="18"/>
              </w:rPr>
              <w:t xml:space="preserve">Incorporate theory, demonstration, practice, feedback, and in-situation coaching. Be positive - Don’t nit-pick. </w:t>
            </w:r>
          </w:p>
        </w:tc>
        <w:tc>
          <w:tcPr>
            <w:tcW w:w="5130" w:type="dxa"/>
            <w:gridSpan w:val="2"/>
          </w:tcPr>
          <w:p w14:paraId="03BD8067" w14:textId="77777777" w:rsidR="00D52016" w:rsidRDefault="00D52016" w:rsidP="00C23E6D">
            <w:pPr>
              <w:rPr>
                <w:rFonts w:ascii="Arial" w:hAnsi="Arial" w:cs="Arial"/>
                <w:sz w:val="18"/>
                <w:szCs w:val="18"/>
              </w:rPr>
            </w:pPr>
          </w:p>
          <w:p w14:paraId="275FBB67" w14:textId="474C6C29" w:rsidR="007678E4" w:rsidRPr="00C51526" w:rsidRDefault="007678E4" w:rsidP="00C23E6D">
            <w:pPr>
              <w:rPr>
                <w:rFonts w:ascii="Arial" w:hAnsi="Arial" w:cs="Arial"/>
                <w:sz w:val="18"/>
                <w:szCs w:val="18"/>
              </w:rPr>
            </w:pPr>
            <w:r w:rsidRPr="00C51526">
              <w:rPr>
                <w:rFonts w:ascii="Arial" w:hAnsi="Arial" w:cs="Arial"/>
                <w:sz w:val="18"/>
                <w:szCs w:val="18"/>
              </w:rPr>
              <w:t>Implementation team, leadership, and ESU staff developers are scheduled regularly to work side by side with teachers.</w:t>
            </w:r>
          </w:p>
        </w:tc>
        <w:tc>
          <w:tcPr>
            <w:tcW w:w="1710" w:type="dxa"/>
          </w:tcPr>
          <w:p w14:paraId="1EA51964" w14:textId="0B8C60B9" w:rsidR="007678E4" w:rsidRPr="00C51526" w:rsidRDefault="007678E4" w:rsidP="00C23E6D">
            <w:pPr>
              <w:rPr>
                <w:rFonts w:ascii="Arial" w:hAnsi="Arial" w:cs="Arial"/>
                <w:sz w:val="18"/>
                <w:szCs w:val="18"/>
              </w:rPr>
            </w:pPr>
            <w:r>
              <w:rPr>
                <w:rFonts w:ascii="Arial" w:hAnsi="Arial" w:cs="Arial"/>
                <w:sz w:val="18"/>
                <w:szCs w:val="18"/>
              </w:rPr>
              <w:t>Students become comfortable with classroom visits.</w:t>
            </w:r>
          </w:p>
        </w:tc>
        <w:tc>
          <w:tcPr>
            <w:tcW w:w="3060" w:type="dxa"/>
          </w:tcPr>
          <w:p w14:paraId="3ECBC2EE" w14:textId="4DB25B52" w:rsidR="007678E4" w:rsidRPr="00394418" w:rsidRDefault="007678E4" w:rsidP="00C23E6D">
            <w:pPr>
              <w:rPr>
                <w:rFonts w:ascii="Arial" w:hAnsi="Arial" w:cs="Arial"/>
                <w:sz w:val="18"/>
                <w:szCs w:val="18"/>
              </w:rPr>
            </w:pPr>
            <w:r w:rsidRPr="00394418">
              <w:rPr>
                <w:rFonts w:ascii="Arial" w:hAnsi="Arial" w:cs="Arial"/>
                <w:sz w:val="18"/>
                <w:szCs w:val="18"/>
              </w:rPr>
              <w:t>Teachers become comfortable with coaching.</w:t>
            </w:r>
          </w:p>
        </w:tc>
        <w:tc>
          <w:tcPr>
            <w:tcW w:w="3780" w:type="dxa"/>
          </w:tcPr>
          <w:p w14:paraId="2A0207BE" w14:textId="326FA10B" w:rsidR="007678E4" w:rsidRPr="00394418" w:rsidRDefault="007D436A" w:rsidP="00D24F07">
            <w:pPr>
              <w:rPr>
                <w:rFonts w:ascii="Arial" w:hAnsi="Arial" w:cs="Arial"/>
                <w:sz w:val="18"/>
                <w:szCs w:val="18"/>
              </w:rPr>
            </w:pPr>
            <w:r>
              <w:rPr>
                <w:rFonts w:ascii="Arial" w:hAnsi="Arial" w:cs="Arial"/>
                <w:sz w:val="18"/>
                <w:szCs w:val="18"/>
              </w:rPr>
              <w:t>P</w:t>
            </w:r>
            <w:r w:rsidR="007678E4" w:rsidRPr="00394418">
              <w:rPr>
                <w:rFonts w:ascii="Arial" w:hAnsi="Arial" w:cs="Arial"/>
                <w:sz w:val="18"/>
                <w:szCs w:val="18"/>
              </w:rPr>
              <w:t>rovides on-going</w:t>
            </w:r>
            <w:r>
              <w:rPr>
                <w:rFonts w:ascii="Arial" w:hAnsi="Arial" w:cs="Arial"/>
                <w:sz w:val="18"/>
                <w:szCs w:val="18"/>
              </w:rPr>
              <w:t>, low-risk</w:t>
            </w:r>
            <w:r w:rsidR="007678E4" w:rsidRPr="00394418">
              <w:rPr>
                <w:rFonts w:ascii="Arial" w:hAnsi="Arial" w:cs="Arial"/>
                <w:sz w:val="18"/>
                <w:szCs w:val="18"/>
              </w:rPr>
              <w:t xml:space="preserve"> support.</w:t>
            </w:r>
          </w:p>
        </w:tc>
      </w:tr>
      <w:tr w:rsidR="007678E4" w14:paraId="2C6251FA" w14:textId="77777777" w:rsidTr="007678E4">
        <w:tc>
          <w:tcPr>
            <w:tcW w:w="738" w:type="dxa"/>
            <w:vMerge/>
          </w:tcPr>
          <w:p w14:paraId="5E567131" w14:textId="77777777" w:rsidR="007678E4" w:rsidRPr="00C51526" w:rsidRDefault="007678E4" w:rsidP="00C23E6D">
            <w:pPr>
              <w:rPr>
                <w:rFonts w:ascii="Arial" w:hAnsi="Arial" w:cs="Arial"/>
                <w:i/>
                <w:sz w:val="22"/>
                <w:szCs w:val="22"/>
              </w:rPr>
            </w:pPr>
          </w:p>
        </w:tc>
        <w:tc>
          <w:tcPr>
            <w:tcW w:w="4320" w:type="dxa"/>
          </w:tcPr>
          <w:p w14:paraId="4D3F2E8E" w14:textId="02179908" w:rsidR="007678E4" w:rsidRPr="00C51526" w:rsidRDefault="007678E4" w:rsidP="00C23E6D">
            <w:pPr>
              <w:rPr>
                <w:rFonts w:ascii="Arial" w:hAnsi="Arial" w:cs="Arial"/>
                <w:sz w:val="18"/>
                <w:szCs w:val="18"/>
              </w:rPr>
            </w:pPr>
            <w:r w:rsidRPr="00C51526">
              <w:rPr>
                <w:rFonts w:ascii="Arial" w:hAnsi="Arial" w:cs="Arial"/>
                <w:sz w:val="18"/>
                <w:szCs w:val="18"/>
              </w:rPr>
              <w:t>Schedule Classroom Visitations</w:t>
            </w:r>
          </w:p>
          <w:p w14:paraId="0BE9D4A8" w14:textId="77777777" w:rsidR="007678E4" w:rsidRPr="00C51526" w:rsidRDefault="007678E4" w:rsidP="00C23E6D">
            <w:pPr>
              <w:rPr>
                <w:rFonts w:ascii="Arial" w:hAnsi="Arial" w:cs="Arial"/>
                <w:sz w:val="18"/>
                <w:szCs w:val="18"/>
              </w:rPr>
            </w:pPr>
          </w:p>
          <w:p w14:paraId="248FE70E" w14:textId="77777777" w:rsidR="007678E4" w:rsidRPr="00C51526" w:rsidRDefault="007678E4" w:rsidP="00C23E6D">
            <w:pPr>
              <w:rPr>
                <w:rFonts w:ascii="Arial" w:hAnsi="Arial" w:cs="Arial"/>
                <w:sz w:val="18"/>
                <w:szCs w:val="18"/>
              </w:rPr>
            </w:pPr>
          </w:p>
        </w:tc>
        <w:tc>
          <w:tcPr>
            <w:tcW w:w="4410" w:type="dxa"/>
          </w:tcPr>
          <w:p w14:paraId="3F9FDC80" w14:textId="7CC87972" w:rsidR="007678E4" w:rsidRPr="00C51526" w:rsidRDefault="007678E4" w:rsidP="00C23E6D">
            <w:pPr>
              <w:rPr>
                <w:rFonts w:ascii="Arial" w:hAnsi="Arial" w:cs="Arial"/>
                <w:sz w:val="18"/>
                <w:szCs w:val="18"/>
              </w:rPr>
            </w:pPr>
            <w:r w:rsidRPr="00C51526">
              <w:rPr>
                <w:rFonts w:ascii="Arial" w:hAnsi="Arial" w:cs="Arial"/>
                <w:sz w:val="18"/>
                <w:szCs w:val="18"/>
              </w:rPr>
              <w:t>Implementation team, leadership and peers visit and give real time coaching and feedback. During classroom visits gesture to cue engagement norms.</w:t>
            </w:r>
          </w:p>
        </w:tc>
        <w:tc>
          <w:tcPr>
            <w:tcW w:w="9900" w:type="dxa"/>
            <w:gridSpan w:val="4"/>
          </w:tcPr>
          <w:p w14:paraId="4115DCE9" w14:textId="77777777" w:rsidR="007678E4" w:rsidRPr="00394418" w:rsidRDefault="007678E4" w:rsidP="00C23E6D">
            <w:pPr>
              <w:rPr>
                <w:rFonts w:ascii="Arial" w:hAnsi="Arial" w:cs="Arial"/>
                <w:sz w:val="18"/>
                <w:szCs w:val="18"/>
              </w:rPr>
            </w:pPr>
            <w:r w:rsidRPr="00394418">
              <w:rPr>
                <w:rFonts w:ascii="Arial" w:hAnsi="Arial" w:cs="Arial"/>
                <w:sz w:val="18"/>
                <w:szCs w:val="18"/>
              </w:rPr>
              <w:t>Types of Visits</w:t>
            </w:r>
          </w:p>
          <w:p w14:paraId="7EC8BCFE" w14:textId="77777777" w:rsidR="007678E4" w:rsidRPr="00394418" w:rsidRDefault="007678E4" w:rsidP="00C23E6D">
            <w:pPr>
              <w:rPr>
                <w:rFonts w:ascii="Arial" w:hAnsi="Arial" w:cs="Arial"/>
                <w:sz w:val="18"/>
                <w:szCs w:val="18"/>
              </w:rPr>
            </w:pPr>
            <w:r w:rsidRPr="00394418">
              <w:rPr>
                <w:rFonts w:ascii="Arial" w:hAnsi="Arial" w:cs="Arial"/>
                <w:sz w:val="18"/>
                <w:szCs w:val="18"/>
              </w:rPr>
              <w:t>Focused visitation -1 strategy – announced – collect data</w:t>
            </w:r>
          </w:p>
          <w:p w14:paraId="7607611E" w14:textId="30905AA8" w:rsidR="007678E4" w:rsidRPr="00394418" w:rsidRDefault="007678E4" w:rsidP="00C23E6D">
            <w:pPr>
              <w:rPr>
                <w:rFonts w:ascii="Arial" w:hAnsi="Arial" w:cs="Arial"/>
                <w:sz w:val="18"/>
                <w:szCs w:val="18"/>
              </w:rPr>
            </w:pPr>
            <w:r w:rsidRPr="00394418">
              <w:rPr>
                <w:rFonts w:ascii="Arial" w:hAnsi="Arial" w:cs="Arial"/>
                <w:sz w:val="18"/>
                <w:szCs w:val="18"/>
              </w:rPr>
              <w:t>Five Minute visitation – fidelity – unannounced – collect data</w:t>
            </w:r>
          </w:p>
          <w:p w14:paraId="1425BE0D" w14:textId="6A9F16F1" w:rsidR="007678E4" w:rsidRPr="00394418" w:rsidRDefault="007678E4" w:rsidP="00C23E6D">
            <w:pPr>
              <w:rPr>
                <w:rFonts w:ascii="Arial" w:hAnsi="Arial" w:cs="Arial"/>
                <w:sz w:val="18"/>
                <w:szCs w:val="18"/>
              </w:rPr>
            </w:pPr>
            <w:r w:rsidRPr="00394418">
              <w:rPr>
                <w:rFonts w:ascii="Arial" w:hAnsi="Arial" w:cs="Arial"/>
                <w:sz w:val="18"/>
                <w:szCs w:val="18"/>
              </w:rPr>
              <w:t>Full Lesson visit – side-by-side coaching – announced - collect data</w:t>
            </w:r>
          </w:p>
          <w:p w14:paraId="415AC587" w14:textId="57A801C7" w:rsidR="007678E4" w:rsidRPr="00394418" w:rsidRDefault="007678E4" w:rsidP="00C23E6D">
            <w:pPr>
              <w:rPr>
                <w:rFonts w:ascii="Arial" w:hAnsi="Arial" w:cs="Arial"/>
                <w:sz w:val="18"/>
                <w:szCs w:val="18"/>
              </w:rPr>
            </w:pPr>
            <w:r w:rsidRPr="00394418">
              <w:rPr>
                <w:rFonts w:ascii="Arial" w:hAnsi="Arial" w:cs="Arial"/>
                <w:sz w:val="18"/>
                <w:szCs w:val="18"/>
              </w:rPr>
              <w:t>Floating 5-10 Minute visit - with coaching – unannounced – no data collected</w:t>
            </w:r>
          </w:p>
        </w:tc>
        <w:tc>
          <w:tcPr>
            <w:tcW w:w="3780" w:type="dxa"/>
          </w:tcPr>
          <w:p w14:paraId="52589BEA" w14:textId="028DFDA7" w:rsidR="007678E4" w:rsidRPr="007D436A" w:rsidRDefault="007E0CD4" w:rsidP="00C23E6D">
            <w:pPr>
              <w:rPr>
                <w:rFonts w:ascii="Arial" w:hAnsi="Arial" w:cs="Arial"/>
                <w:sz w:val="18"/>
                <w:szCs w:val="18"/>
              </w:rPr>
            </w:pPr>
            <w:r w:rsidRPr="007D436A">
              <w:rPr>
                <w:rFonts w:ascii="Arial" w:hAnsi="Arial" w:cs="Arial"/>
                <w:sz w:val="18"/>
                <w:szCs w:val="18"/>
                <w:u w:val="single"/>
              </w:rPr>
              <w:t>Belief</w:t>
            </w:r>
            <w:r w:rsidRPr="007D436A">
              <w:rPr>
                <w:rFonts w:ascii="Arial" w:hAnsi="Arial" w:cs="Arial"/>
                <w:sz w:val="18"/>
                <w:szCs w:val="18"/>
              </w:rPr>
              <w:t xml:space="preserve"> in fidelity of implementation yields results.</w:t>
            </w:r>
          </w:p>
        </w:tc>
      </w:tr>
      <w:tr w:rsidR="00F52476" w:rsidRPr="00C51526" w14:paraId="7D987415" w14:textId="77777777" w:rsidTr="00DC5871">
        <w:tc>
          <w:tcPr>
            <w:tcW w:w="738" w:type="dxa"/>
            <w:vMerge/>
          </w:tcPr>
          <w:p w14:paraId="23889CB2" w14:textId="77777777" w:rsidR="007678E4" w:rsidRPr="00C51526" w:rsidRDefault="007678E4" w:rsidP="00C23E6D">
            <w:pPr>
              <w:rPr>
                <w:rFonts w:ascii="Arial" w:hAnsi="Arial" w:cs="Arial"/>
                <w:i/>
                <w:sz w:val="22"/>
                <w:szCs w:val="22"/>
              </w:rPr>
            </w:pPr>
          </w:p>
        </w:tc>
        <w:tc>
          <w:tcPr>
            <w:tcW w:w="4320" w:type="dxa"/>
          </w:tcPr>
          <w:p w14:paraId="52EFA1DC" w14:textId="354141DD" w:rsidR="007678E4" w:rsidRPr="00C51526" w:rsidRDefault="007678E4" w:rsidP="00C23E6D">
            <w:pPr>
              <w:rPr>
                <w:rFonts w:ascii="Arial" w:hAnsi="Arial" w:cs="Arial"/>
                <w:sz w:val="18"/>
                <w:szCs w:val="18"/>
              </w:rPr>
            </w:pPr>
            <w:r w:rsidRPr="00C51526">
              <w:rPr>
                <w:rFonts w:ascii="Arial" w:hAnsi="Arial" w:cs="Arial"/>
                <w:sz w:val="18"/>
                <w:szCs w:val="18"/>
              </w:rPr>
              <w:t>Set Implementation Goals and Deadlines</w:t>
            </w:r>
          </w:p>
          <w:p w14:paraId="7121C620" w14:textId="77777777" w:rsidR="007678E4" w:rsidRPr="00C51526" w:rsidRDefault="007678E4" w:rsidP="00C23E6D">
            <w:pPr>
              <w:rPr>
                <w:rFonts w:ascii="Arial" w:hAnsi="Arial" w:cs="Arial"/>
                <w:sz w:val="18"/>
                <w:szCs w:val="18"/>
              </w:rPr>
            </w:pPr>
          </w:p>
        </w:tc>
        <w:tc>
          <w:tcPr>
            <w:tcW w:w="4410" w:type="dxa"/>
          </w:tcPr>
          <w:p w14:paraId="37BABCAD" w14:textId="5F1D9982" w:rsidR="007678E4" w:rsidRPr="00C51526" w:rsidRDefault="007678E4" w:rsidP="00C23E6D">
            <w:pPr>
              <w:rPr>
                <w:rFonts w:ascii="Arial" w:hAnsi="Arial" w:cs="Arial"/>
                <w:sz w:val="18"/>
                <w:szCs w:val="18"/>
              </w:rPr>
            </w:pPr>
            <w:r w:rsidRPr="00C51526">
              <w:rPr>
                <w:rFonts w:ascii="Arial" w:hAnsi="Arial" w:cs="Arial"/>
                <w:sz w:val="18"/>
                <w:szCs w:val="18"/>
              </w:rPr>
              <w:t>Implementation goals and deadlines are clearly communicated.</w:t>
            </w:r>
          </w:p>
        </w:tc>
        <w:tc>
          <w:tcPr>
            <w:tcW w:w="3600" w:type="dxa"/>
          </w:tcPr>
          <w:p w14:paraId="11E506DA" w14:textId="25C03BA1" w:rsidR="007678E4" w:rsidRPr="00C51526" w:rsidRDefault="007678E4" w:rsidP="00C23E6D">
            <w:pPr>
              <w:rPr>
                <w:rFonts w:ascii="Arial" w:hAnsi="Arial" w:cs="Arial"/>
                <w:sz w:val="18"/>
                <w:szCs w:val="18"/>
              </w:rPr>
            </w:pPr>
            <w:r w:rsidRPr="00C51526">
              <w:rPr>
                <w:rFonts w:ascii="Arial" w:hAnsi="Arial" w:cs="Arial"/>
                <w:sz w:val="18"/>
                <w:szCs w:val="18"/>
              </w:rPr>
              <w:t>Discussion and skill practice occur at every staff meeting.</w:t>
            </w:r>
          </w:p>
        </w:tc>
        <w:tc>
          <w:tcPr>
            <w:tcW w:w="3240" w:type="dxa"/>
            <w:gridSpan w:val="2"/>
          </w:tcPr>
          <w:p w14:paraId="1A44900C" w14:textId="28FE3BEE" w:rsidR="007678E4" w:rsidRPr="00C51526" w:rsidRDefault="00224032" w:rsidP="00C23E6D">
            <w:pPr>
              <w:rPr>
                <w:rFonts w:ascii="Arial" w:hAnsi="Arial" w:cs="Arial"/>
                <w:sz w:val="18"/>
                <w:szCs w:val="18"/>
              </w:rPr>
            </w:pPr>
            <w:r>
              <w:rPr>
                <w:rFonts w:ascii="Arial" w:hAnsi="Arial" w:cs="Arial"/>
                <w:sz w:val="18"/>
                <w:szCs w:val="18"/>
              </w:rPr>
              <w:t>Students actively participate.</w:t>
            </w:r>
          </w:p>
        </w:tc>
        <w:tc>
          <w:tcPr>
            <w:tcW w:w="3060" w:type="dxa"/>
          </w:tcPr>
          <w:p w14:paraId="5356CE56" w14:textId="5E4FDC94" w:rsidR="007678E4" w:rsidRPr="00C51526" w:rsidRDefault="00BF1307" w:rsidP="00C23E6D">
            <w:pPr>
              <w:rPr>
                <w:rFonts w:ascii="Arial" w:hAnsi="Arial" w:cs="Arial"/>
                <w:sz w:val="18"/>
                <w:szCs w:val="18"/>
              </w:rPr>
            </w:pPr>
            <w:r>
              <w:rPr>
                <w:rFonts w:ascii="Arial" w:hAnsi="Arial" w:cs="Arial"/>
                <w:sz w:val="18"/>
                <w:szCs w:val="18"/>
              </w:rPr>
              <w:t>Teachers participate in discussions and practice.</w:t>
            </w:r>
          </w:p>
        </w:tc>
        <w:tc>
          <w:tcPr>
            <w:tcW w:w="3780" w:type="dxa"/>
          </w:tcPr>
          <w:p w14:paraId="44369900" w14:textId="0206BF6C" w:rsidR="007678E4" w:rsidRPr="00C51526" w:rsidRDefault="007D436A" w:rsidP="00C23E6D">
            <w:pPr>
              <w:rPr>
                <w:rFonts w:ascii="Arial" w:hAnsi="Arial" w:cs="Arial"/>
                <w:sz w:val="18"/>
                <w:szCs w:val="18"/>
              </w:rPr>
            </w:pPr>
            <w:r>
              <w:rPr>
                <w:rFonts w:ascii="Arial" w:hAnsi="Arial" w:cs="Arial"/>
                <w:sz w:val="18"/>
                <w:szCs w:val="18"/>
              </w:rPr>
              <w:t>Establish</w:t>
            </w:r>
            <w:r w:rsidR="007678E4">
              <w:rPr>
                <w:rFonts w:ascii="Arial" w:hAnsi="Arial" w:cs="Arial"/>
                <w:sz w:val="18"/>
                <w:szCs w:val="18"/>
              </w:rPr>
              <w:t xml:space="preserve"> a manageable and realistic time line.</w:t>
            </w:r>
          </w:p>
        </w:tc>
      </w:tr>
      <w:tr w:rsidR="00F52476" w:rsidRPr="00C51526" w14:paraId="14F304F0" w14:textId="77777777" w:rsidTr="00DC5871">
        <w:tc>
          <w:tcPr>
            <w:tcW w:w="738" w:type="dxa"/>
            <w:vMerge/>
          </w:tcPr>
          <w:p w14:paraId="76D209F4" w14:textId="77777777" w:rsidR="007678E4" w:rsidRPr="00C51526" w:rsidRDefault="007678E4" w:rsidP="00C23E6D">
            <w:pPr>
              <w:rPr>
                <w:rFonts w:ascii="Arial" w:hAnsi="Arial" w:cs="Arial"/>
                <w:i/>
                <w:sz w:val="22"/>
                <w:szCs w:val="22"/>
              </w:rPr>
            </w:pPr>
          </w:p>
        </w:tc>
        <w:tc>
          <w:tcPr>
            <w:tcW w:w="4320" w:type="dxa"/>
          </w:tcPr>
          <w:p w14:paraId="5CAA36B9" w14:textId="4AF0113C" w:rsidR="007678E4" w:rsidRPr="00C51526" w:rsidRDefault="007678E4" w:rsidP="00C23E6D">
            <w:pPr>
              <w:rPr>
                <w:rFonts w:ascii="Arial" w:hAnsi="Arial" w:cs="Arial"/>
                <w:sz w:val="18"/>
                <w:szCs w:val="18"/>
              </w:rPr>
            </w:pPr>
            <w:r w:rsidRPr="00C51526">
              <w:rPr>
                <w:rFonts w:ascii="Arial" w:hAnsi="Arial" w:cs="Arial"/>
                <w:sz w:val="18"/>
                <w:szCs w:val="18"/>
              </w:rPr>
              <w:t>Check Fidelity</w:t>
            </w:r>
          </w:p>
          <w:p w14:paraId="09024308" w14:textId="77777777" w:rsidR="007678E4" w:rsidRPr="00C51526" w:rsidRDefault="007678E4" w:rsidP="00C23E6D">
            <w:pPr>
              <w:rPr>
                <w:rFonts w:ascii="Arial" w:hAnsi="Arial" w:cs="Arial"/>
                <w:sz w:val="18"/>
                <w:szCs w:val="18"/>
              </w:rPr>
            </w:pPr>
          </w:p>
          <w:p w14:paraId="36D24BFE" w14:textId="77777777" w:rsidR="007678E4" w:rsidRPr="00C51526" w:rsidRDefault="007678E4" w:rsidP="00C23E6D">
            <w:pPr>
              <w:rPr>
                <w:rFonts w:ascii="Arial" w:hAnsi="Arial" w:cs="Arial"/>
                <w:sz w:val="18"/>
                <w:szCs w:val="18"/>
              </w:rPr>
            </w:pPr>
          </w:p>
        </w:tc>
        <w:tc>
          <w:tcPr>
            <w:tcW w:w="4410" w:type="dxa"/>
          </w:tcPr>
          <w:p w14:paraId="3CBA310E" w14:textId="47290DCE" w:rsidR="007678E4" w:rsidRPr="00C51526" w:rsidRDefault="007678E4" w:rsidP="00C23E6D">
            <w:pPr>
              <w:rPr>
                <w:rFonts w:ascii="Arial" w:hAnsi="Arial" w:cs="Arial"/>
                <w:sz w:val="18"/>
                <w:szCs w:val="18"/>
              </w:rPr>
            </w:pPr>
            <w:r w:rsidRPr="00C51526">
              <w:rPr>
                <w:rFonts w:ascii="Arial" w:hAnsi="Arial" w:cs="Arial"/>
                <w:sz w:val="18"/>
                <w:szCs w:val="18"/>
              </w:rPr>
              <w:t>Fidelity to the program/practice and the implementations goals</w:t>
            </w:r>
            <w:r w:rsidR="00BF1307">
              <w:rPr>
                <w:rFonts w:ascii="Arial" w:hAnsi="Arial" w:cs="Arial"/>
                <w:sz w:val="18"/>
                <w:szCs w:val="18"/>
              </w:rPr>
              <w:t xml:space="preserve"> is tracked and communicated.</w:t>
            </w:r>
          </w:p>
        </w:tc>
        <w:tc>
          <w:tcPr>
            <w:tcW w:w="3600" w:type="dxa"/>
          </w:tcPr>
          <w:p w14:paraId="16463A93" w14:textId="77777777" w:rsidR="007678E4" w:rsidRPr="00C51526" w:rsidRDefault="007678E4" w:rsidP="00C23E6D">
            <w:pPr>
              <w:rPr>
                <w:rFonts w:ascii="Arial" w:hAnsi="Arial" w:cs="Arial"/>
                <w:sz w:val="18"/>
                <w:szCs w:val="18"/>
              </w:rPr>
            </w:pPr>
            <w:r w:rsidRPr="00C51526">
              <w:rPr>
                <w:rFonts w:ascii="Arial" w:hAnsi="Arial" w:cs="Arial"/>
                <w:sz w:val="18"/>
                <w:szCs w:val="18"/>
              </w:rPr>
              <w:t>Errors of Omission</w:t>
            </w:r>
          </w:p>
          <w:p w14:paraId="3DECDC6A" w14:textId="77777777" w:rsidR="007678E4" w:rsidRPr="00C51526" w:rsidRDefault="007678E4" w:rsidP="00C23E6D">
            <w:pPr>
              <w:rPr>
                <w:rFonts w:ascii="Arial" w:hAnsi="Arial" w:cs="Arial"/>
                <w:sz w:val="18"/>
                <w:szCs w:val="18"/>
              </w:rPr>
            </w:pPr>
            <w:r w:rsidRPr="00C51526">
              <w:rPr>
                <w:rFonts w:ascii="Arial" w:hAnsi="Arial" w:cs="Arial"/>
                <w:sz w:val="18"/>
                <w:szCs w:val="18"/>
              </w:rPr>
              <w:t xml:space="preserve">Errors of </w:t>
            </w:r>
            <w:proofErr w:type="spellStart"/>
            <w:r w:rsidRPr="00C51526">
              <w:rPr>
                <w:rFonts w:ascii="Arial" w:hAnsi="Arial" w:cs="Arial"/>
                <w:sz w:val="18"/>
                <w:szCs w:val="18"/>
              </w:rPr>
              <w:t>Comission</w:t>
            </w:r>
            <w:proofErr w:type="spellEnd"/>
          </w:p>
          <w:p w14:paraId="59785445" w14:textId="77777777" w:rsidR="007678E4" w:rsidRPr="00C51526" w:rsidRDefault="007678E4" w:rsidP="00C23E6D">
            <w:pPr>
              <w:rPr>
                <w:rFonts w:ascii="Arial" w:hAnsi="Arial" w:cs="Arial"/>
                <w:sz w:val="18"/>
                <w:szCs w:val="18"/>
              </w:rPr>
            </w:pPr>
            <w:r w:rsidRPr="00C51526">
              <w:rPr>
                <w:rFonts w:ascii="Arial" w:hAnsi="Arial" w:cs="Arial"/>
                <w:sz w:val="18"/>
                <w:szCs w:val="18"/>
              </w:rPr>
              <w:t>Commendations</w:t>
            </w:r>
          </w:p>
          <w:p w14:paraId="4DF8C17F" w14:textId="284AB6A6" w:rsidR="007678E4" w:rsidRPr="00C51526" w:rsidRDefault="007678E4" w:rsidP="00C23E6D">
            <w:pPr>
              <w:rPr>
                <w:rFonts w:ascii="Arial" w:hAnsi="Arial" w:cs="Arial"/>
                <w:sz w:val="18"/>
                <w:szCs w:val="18"/>
              </w:rPr>
            </w:pPr>
            <w:r w:rsidRPr="00C51526">
              <w:rPr>
                <w:rFonts w:ascii="Arial" w:hAnsi="Arial" w:cs="Arial"/>
                <w:sz w:val="18"/>
                <w:szCs w:val="18"/>
              </w:rPr>
              <w:t>Recommendations</w:t>
            </w:r>
          </w:p>
        </w:tc>
        <w:tc>
          <w:tcPr>
            <w:tcW w:w="3240" w:type="dxa"/>
            <w:gridSpan w:val="2"/>
          </w:tcPr>
          <w:p w14:paraId="0ACE0232" w14:textId="26B03A65" w:rsidR="00B93B24" w:rsidRPr="00B93B24" w:rsidRDefault="00224032" w:rsidP="00C23E6D">
            <w:pPr>
              <w:rPr>
                <w:rFonts w:ascii="Arial" w:hAnsi="Arial" w:cs="Arial"/>
                <w:sz w:val="16"/>
                <w:szCs w:val="16"/>
              </w:rPr>
            </w:pPr>
            <w:r w:rsidRPr="00B93B24">
              <w:rPr>
                <w:rFonts w:ascii="Arial" w:hAnsi="Arial" w:cs="Arial"/>
                <w:sz w:val="16"/>
                <w:szCs w:val="16"/>
              </w:rPr>
              <w:t xml:space="preserve">Students </w:t>
            </w:r>
            <w:r w:rsidR="00B93B24" w:rsidRPr="00B93B24">
              <w:rPr>
                <w:rFonts w:ascii="Arial" w:hAnsi="Arial" w:cs="Arial"/>
                <w:sz w:val="16"/>
                <w:szCs w:val="16"/>
              </w:rPr>
              <w:t>use strategie</w:t>
            </w:r>
            <w:r w:rsidR="006F24E2">
              <w:rPr>
                <w:rFonts w:ascii="Arial" w:hAnsi="Arial" w:cs="Arial"/>
                <w:sz w:val="16"/>
                <w:szCs w:val="16"/>
              </w:rPr>
              <w:t>s</w:t>
            </w:r>
          </w:p>
          <w:p w14:paraId="7AF60ECE" w14:textId="5917A669" w:rsidR="00B93B24" w:rsidRDefault="00B93B24" w:rsidP="00B93B24">
            <w:pPr>
              <w:rPr>
                <w:rFonts w:ascii="Arial" w:hAnsi="Arial" w:cs="Arial"/>
                <w:sz w:val="14"/>
                <w:szCs w:val="14"/>
              </w:rPr>
            </w:pPr>
            <w:r w:rsidRPr="006F24E2">
              <w:rPr>
                <w:rFonts w:ascii="Arial" w:hAnsi="Arial" w:cs="Arial"/>
                <w:sz w:val="14"/>
                <w:szCs w:val="14"/>
              </w:rPr>
              <w:t xml:space="preserve">__ 1. Engagement Norms; Whiteboards, Complete Sentences, Pair-Share, </w:t>
            </w:r>
            <w:r w:rsidR="006F24E2" w:rsidRPr="006F24E2">
              <w:rPr>
                <w:rFonts w:ascii="Arial" w:hAnsi="Arial" w:cs="Arial"/>
                <w:sz w:val="14"/>
                <w:szCs w:val="14"/>
              </w:rPr>
              <w:t xml:space="preserve">Choral </w:t>
            </w:r>
            <w:r w:rsidRPr="006F24E2">
              <w:rPr>
                <w:rFonts w:ascii="Arial" w:hAnsi="Arial" w:cs="Arial"/>
                <w:sz w:val="14"/>
                <w:szCs w:val="14"/>
              </w:rPr>
              <w:t>Read, Gesture</w:t>
            </w:r>
          </w:p>
          <w:p w14:paraId="78CA2D64" w14:textId="193909BC" w:rsidR="006F24E2" w:rsidRPr="006F24E2" w:rsidRDefault="006F24E2" w:rsidP="00B93B24">
            <w:pPr>
              <w:rPr>
                <w:rFonts w:ascii="Arial" w:hAnsi="Arial" w:cs="Arial"/>
                <w:sz w:val="14"/>
                <w:szCs w:val="14"/>
              </w:rPr>
            </w:pPr>
            <w:r>
              <w:rPr>
                <w:rFonts w:ascii="Arial" w:hAnsi="Arial" w:cs="Arial"/>
                <w:sz w:val="14"/>
                <w:szCs w:val="14"/>
              </w:rPr>
              <w:t>__ 2</w:t>
            </w:r>
            <w:r w:rsidRPr="006F24E2">
              <w:rPr>
                <w:rFonts w:ascii="Arial" w:hAnsi="Arial" w:cs="Arial"/>
                <w:sz w:val="14"/>
                <w:szCs w:val="14"/>
              </w:rPr>
              <w:t>.</w:t>
            </w:r>
            <w:r>
              <w:rPr>
                <w:rFonts w:ascii="Arial" w:hAnsi="Arial" w:cs="Arial"/>
                <w:sz w:val="14"/>
                <w:szCs w:val="14"/>
              </w:rPr>
              <w:t xml:space="preserve"> Respond with complete sentences</w:t>
            </w:r>
          </w:p>
          <w:p w14:paraId="3C55185E" w14:textId="0B2F74F1" w:rsidR="00B93B24" w:rsidRPr="006F24E2" w:rsidRDefault="006F24E2" w:rsidP="00B93B24">
            <w:pPr>
              <w:rPr>
                <w:rFonts w:ascii="Arial" w:hAnsi="Arial" w:cs="Arial"/>
                <w:sz w:val="14"/>
                <w:szCs w:val="14"/>
              </w:rPr>
            </w:pPr>
            <w:r>
              <w:rPr>
                <w:rFonts w:ascii="Arial" w:hAnsi="Arial" w:cs="Arial"/>
                <w:sz w:val="14"/>
                <w:szCs w:val="14"/>
              </w:rPr>
              <w:t>__ 3</w:t>
            </w:r>
            <w:r w:rsidR="00B93B24" w:rsidRPr="006F24E2">
              <w:rPr>
                <w:rFonts w:ascii="Arial" w:hAnsi="Arial" w:cs="Arial"/>
                <w:sz w:val="14"/>
                <w:szCs w:val="14"/>
              </w:rPr>
              <w:t xml:space="preserve">. </w:t>
            </w:r>
            <w:r>
              <w:rPr>
                <w:rFonts w:ascii="Arial" w:hAnsi="Arial" w:cs="Arial"/>
                <w:sz w:val="14"/>
                <w:szCs w:val="14"/>
              </w:rPr>
              <w:t xml:space="preserve">Verbalize Learning </w:t>
            </w:r>
            <w:r w:rsidR="00DC73B4">
              <w:rPr>
                <w:rFonts w:ascii="Arial" w:hAnsi="Arial" w:cs="Arial"/>
                <w:sz w:val="14"/>
                <w:szCs w:val="14"/>
              </w:rPr>
              <w:t>Objective</w:t>
            </w:r>
          </w:p>
          <w:p w14:paraId="0CAFCA14" w14:textId="251C64FF" w:rsidR="00B93B24" w:rsidRPr="006F24E2" w:rsidRDefault="006F24E2" w:rsidP="00B93B24">
            <w:pPr>
              <w:rPr>
                <w:rFonts w:ascii="Arial" w:hAnsi="Arial" w:cs="Arial"/>
                <w:sz w:val="14"/>
                <w:szCs w:val="14"/>
              </w:rPr>
            </w:pPr>
            <w:r>
              <w:rPr>
                <w:rFonts w:ascii="Arial" w:hAnsi="Arial" w:cs="Arial"/>
                <w:sz w:val="14"/>
                <w:szCs w:val="14"/>
              </w:rPr>
              <w:t>__ 4</w:t>
            </w:r>
            <w:r w:rsidR="00B93B24" w:rsidRPr="006F24E2">
              <w:rPr>
                <w:rFonts w:ascii="Arial" w:hAnsi="Arial" w:cs="Arial"/>
                <w:sz w:val="14"/>
                <w:szCs w:val="14"/>
              </w:rPr>
              <w:t>.</w:t>
            </w:r>
            <w:r>
              <w:rPr>
                <w:rFonts w:ascii="Arial" w:hAnsi="Arial" w:cs="Arial"/>
                <w:sz w:val="14"/>
                <w:szCs w:val="14"/>
              </w:rPr>
              <w:t xml:space="preserve"> Share prior knowledge</w:t>
            </w:r>
          </w:p>
          <w:p w14:paraId="37CCB611" w14:textId="1461B5E9" w:rsidR="00B93B24" w:rsidRPr="006F24E2" w:rsidRDefault="006F24E2" w:rsidP="00B93B24">
            <w:pPr>
              <w:rPr>
                <w:rFonts w:ascii="Arial" w:hAnsi="Arial" w:cs="Arial"/>
                <w:sz w:val="14"/>
                <w:szCs w:val="14"/>
              </w:rPr>
            </w:pPr>
            <w:r>
              <w:rPr>
                <w:rFonts w:ascii="Arial" w:hAnsi="Arial" w:cs="Arial"/>
                <w:sz w:val="14"/>
                <w:szCs w:val="14"/>
              </w:rPr>
              <w:t>__ 5</w:t>
            </w:r>
            <w:r w:rsidR="00B93B24" w:rsidRPr="006F24E2">
              <w:rPr>
                <w:rFonts w:ascii="Arial" w:hAnsi="Arial" w:cs="Arial"/>
                <w:sz w:val="14"/>
                <w:szCs w:val="14"/>
              </w:rPr>
              <w:t>. Describe the concept</w:t>
            </w:r>
          </w:p>
          <w:p w14:paraId="448175EA" w14:textId="175F926B" w:rsidR="00224032" w:rsidRPr="006F24E2" w:rsidRDefault="006F24E2" w:rsidP="00B93B24">
            <w:pPr>
              <w:rPr>
                <w:rFonts w:ascii="Arial" w:hAnsi="Arial" w:cs="Arial"/>
                <w:sz w:val="14"/>
                <w:szCs w:val="14"/>
              </w:rPr>
            </w:pPr>
            <w:r>
              <w:rPr>
                <w:rFonts w:ascii="Arial" w:hAnsi="Arial" w:cs="Arial"/>
                <w:sz w:val="14"/>
                <w:szCs w:val="14"/>
              </w:rPr>
              <w:t>__ 6</w:t>
            </w:r>
            <w:r w:rsidR="00B93B24" w:rsidRPr="006F24E2">
              <w:rPr>
                <w:rFonts w:ascii="Arial" w:hAnsi="Arial" w:cs="Arial"/>
                <w:sz w:val="14"/>
                <w:szCs w:val="14"/>
              </w:rPr>
              <w:t>. Demonstrate the skill</w:t>
            </w:r>
          </w:p>
          <w:p w14:paraId="1B366E32" w14:textId="25D7E8BC" w:rsidR="00B93B24" w:rsidRDefault="006F24E2" w:rsidP="00B93B24">
            <w:pPr>
              <w:rPr>
                <w:rFonts w:ascii="Arial" w:hAnsi="Arial" w:cs="Arial"/>
                <w:sz w:val="14"/>
                <w:szCs w:val="14"/>
              </w:rPr>
            </w:pPr>
            <w:r>
              <w:rPr>
                <w:rFonts w:ascii="Arial" w:hAnsi="Arial" w:cs="Arial"/>
                <w:sz w:val="14"/>
                <w:szCs w:val="14"/>
              </w:rPr>
              <w:t>__ 7</w:t>
            </w:r>
            <w:r w:rsidR="00B93B24" w:rsidRPr="006F24E2">
              <w:rPr>
                <w:rFonts w:ascii="Arial" w:hAnsi="Arial" w:cs="Arial"/>
                <w:sz w:val="14"/>
                <w:szCs w:val="14"/>
              </w:rPr>
              <w:t xml:space="preserve">. </w:t>
            </w:r>
            <w:r>
              <w:rPr>
                <w:rFonts w:ascii="Arial" w:hAnsi="Arial" w:cs="Arial"/>
                <w:sz w:val="14"/>
                <w:szCs w:val="14"/>
              </w:rPr>
              <w:t>Use matched practice sets of materials</w:t>
            </w:r>
          </w:p>
          <w:p w14:paraId="60E34E2B" w14:textId="605DDF25" w:rsidR="006F24E2" w:rsidRPr="006F24E2" w:rsidRDefault="006F24E2" w:rsidP="00B93B24">
            <w:pPr>
              <w:rPr>
                <w:rFonts w:ascii="Arial" w:hAnsi="Arial" w:cs="Arial"/>
                <w:sz w:val="14"/>
                <w:szCs w:val="14"/>
              </w:rPr>
            </w:pPr>
            <w:r>
              <w:rPr>
                <w:rFonts w:ascii="Arial" w:hAnsi="Arial" w:cs="Arial"/>
                <w:sz w:val="14"/>
                <w:szCs w:val="14"/>
              </w:rPr>
              <w:t>__ 8</w:t>
            </w:r>
            <w:r w:rsidRPr="006F24E2">
              <w:rPr>
                <w:rFonts w:ascii="Arial" w:hAnsi="Arial" w:cs="Arial"/>
                <w:sz w:val="14"/>
                <w:szCs w:val="14"/>
              </w:rPr>
              <w:t>. Describe Importance</w:t>
            </w:r>
          </w:p>
          <w:p w14:paraId="5B24160D" w14:textId="7B09FB34" w:rsidR="00B93B24" w:rsidRPr="005570A7" w:rsidRDefault="006F24E2" w:rsidP="00B93B24">
            <w:pPr>
              <w:rPr>
                <w:rFonts w:ascii="Arial" w:hAnsi="Arial" w:cs="Arial"/>
                <w:sz w:val="14"/>
                <w:szCs w:val="14"/>
              </w:rPr>
            </w:pPr>
            <w:r>
              <w:rPr>
                <w:rFonts w:ascii="Arial" w:hAnsi="Arial" w:cs="Arial"/>
                <w:sz w:val="14"/>
                <w:szCs w:val="14"/>
              </w:rPr>
              <w:t>__ 9</w:t>
            </w:r>
            <w:r w:rsidR="00B93B24" w:rsidRPr="006F24E2">
              <w:rPr>
                <w:rFonts w:ascii="Arial" w:hAnsi="Arial" w:cs="Arial"/>
                <w:sz w:val="14"/>
                <w:szCs w:val="14"/>
              </w:rPr>
              <w:t>.</w:t>
            </w:r>
            <w:r>
              <w:rPr>
                <w:rFonts w:ascii="Arial" w:hAnsi="Arial" w:cs="Arial"/>
                <w:sz w:val="14"/>
                <w:szCs w:val="14"/>
              </w:rPr>
              <w:t xml:space="preserve"> </w:t>
            </w:r>
            <w:r w:rsidR="005570A7">
              <w:rPr>
                <w:rFonts w:ascii="Arial" w:hAnsi="Arial" w:cs="Arial"/>
                <w:sz w:val="14"/>
                <w:szCs w:val="14"/>
              </w:rPr>
              <w:t>Actively engage with the lesson content</w:t>
            </w:r>
          </w:p>
        </w:tc>
        <w:tc>
          <w:tcPr>
            <w:tcW w:w="3060" w:type="dxa"/>
          </w:tcPr>
          <w:p w14:paraId="26265937" w14:textId="3573728C" w:rsidR="001C0F3C" w:rsidRPr="00B93B24" w:rsidRDefault="001C0F3C" w:rsidP="00BF1307">
            <w:pPr>
              <w:rPr>
                <w:rFonts w:ascii="Arial" w:hAnsi="Arial" w:cs="Arial"/>
                <w:sz w:val="16"/>
                <w:szCs w:val="16"/>
              </w:rPr>
            </w:pPr>
            <w:r w:rsidRPr="00B93B24">
              <w:rPr>
                <w:rFonts w:ascii="Arial" w:hAnsi="Arial" w:cs="Arial"/>
                <w:sz w:val="16"/>
                <w:szCs w:val="16"/>
              </w:rPr>
              <w:t>Teacher are Implementing</w:t>
            </w:r>
            <w:r w:rsidR="00224032" w:rsidRPr="00B93B24">
              <w:rPr>
                <w:rFonts w:ascii="Arial" w:hAnsi="Arial" w:cs="Arial"/>
                <w:sz w:val="16"/>
                <w:szCs w:val="16"/>
              </w:rPr>
              <w:t>…</w:t>
            </w:r>
          </w:p>
          <w:p w14:paraId="4FDC34EB" w14:textId="5BD7F51B" w:rsidR="00BF1307" w:rsidRPr="00B93B24" w:rsidRDefault="001C0F3C" w:rsidP="001C0F3C">
            <w:pPr>
              <w:rPr>
                <w:rFonts w:ascii="Arial" w:hAnsi="Arial" w:cs="Arial"/>
                <w:sz w:val="16"/>
                <w:szCs w:val="16"/>
              </w:rPr>
            </w:pPr>
            <w:r w:rsidRPr="00B93B24">
              <w:rPr>
                <w:rFonts w:ascii="Arial" w:hAnsi="Arial" w:cs="Arial"/>
                <w:sz w:val="16"/>
                <w:szCs w:val="16"/>
              </w:rPr>
              <w:t xml:space="preserve">___ 1. Engagement Norms; </w:t>
            </w:r>
            <w:r w:rsidR="00BF1307" w:rsidRPr="00B93B24">
              <w:rPr>
                <w:rFonts w:ascii="Arial" w:hAnsi="Arial" w:cs="Arial"/>
                <w:sz w:val="16"/>
                <w:szCs w:val="16"/>
              </w:rPr>
              <w:t>Whiteboards, Complete Sentences, Pair-Share,</w:t>
            </w:r>
            <w:r w:rsidR="006F24E2">
              <w:rPr>
                <w:rFonts w:ascii="Arial" w:hAnsi="Arial" w:cs="Arial"/>
                <w:sz w:val="16"/>
                <w:szCs w:val="16"/>
              </w:rPr>
              <w:t xml:space="preserve"> Choral </w:t>
            </w:r>
            <w:r w:rsidR="00BF1307" w:rsidRPr="00B93B24">
              <w:rPr>
                <w:rFonts w:ascii="Arial" w:hAnsi="Arial" w:cs="Arial"/>
                <w:sz w:val="16"/>
                <w:szCs w:val="16"/>
              </w:rPr>
              <w:t xml:space="preserve"> Read, Ge</w:t>
            </w:r>
            <w:r w:rsidRPr="00B93B24">
              <w:rPr>
                <w:rFonts w:ascii="Arial" w:hAnsi="Arial" w:cs="Arial"/>
                <w:sz w:val="16"/>
                <w:szCs w:val="16"/>
              </w:rPr>
              <w:t>sture</w:t>
            </w:r>
          </w:p>
          <w:p w14:paraId="4DE70C36" w14:textId="2D5A6EFB" w:rsidR="00BF1307" w:rsidRPr="00B93B24" w:rsidRDefault="001C0F3C" w:rsidP="001C0F3C">
            <w:pPr>
              <w:rPr>
                <w:rFonts w:ascii="Arial" w:hAnsi="Arial" w:cs="Arial"/>
                <w:sz w:val="16"/>
                <w:szCs w:val="16"/>
              </w:rPr>
            </w:pPr>
            <w:r w:rsidRPr="00B93B24">
              <w:rPr>
                <w:rFonts w:ascii="Arial" w:hAnsi="Arial" w:cs="Arial"/>
                <w:sz w:val="16"/>
                <w:szCs w:val="16"/>
              </w:rPr>
              <w:t xml:space="preserve">___ 2. </w:t>
            </w:r>
            <w:r w:rsidR="00BF1307" w:rsidRPr="00B93B24">
              <w:rPr>
                <w:rFonts w:ascii="Arial" w:hAnsi="Arial" w:cs="Arial"/>
                <w:sz w:val="16"/>
                <w:szCs w:val="16"/>
              </w:rPr>
              <w:t>TAPPLE: Teach, Ask,</w:t>
            </w:r>
            <w:r w:rsidRPr="00B93B24">
              <w:rPr>
                <w:rFonts w:ascii="Arial" w:hAnsi="Arial" w:cs="Arial"/>
                <w:sz w:val="16"/>
                <w:szCs w:val="16"/>
              </w:rPr>
              <w:t xml:space="preserve"> Higher Order Questions,</w:t>
            </w:r>
            <w:r w:rsidR="00BF1307" w:rsidRPr="00B93B24">
              <w:rPr>
                <w:rFonts w:ascii="Arial" w:hAnsi="Arial" w:cs="Arial"/>
                <w:sz w:val="16"/>
                <w:szCs w:val="16"/>
              </w:rPr>
              <w:t xml:space="preserve"> Pause, CFU Pick Non-Volunteer, Listen, Effective Feedback</w:t>
            </w:r>
          </w:p>
          <w:p w14:paraId="6F7D6ABC" w14:textId="062CD35E" w:rsidR="001C0F3C" w:rsidRPr="00B93B24" w:rsidRDefault="001C0F3C" w:rsidP="001C0F3C">
            <w:pPr>
              <w:rPr>
                <w:rFonts w:ascii="Arial" w:hAnsi="Arial" w:cs="Arial"/>
                <w:sz w:val="16"/>
                <w:szCs w:val="16"/>
              </w:rPr>
            </w:pPr>
            <w:r w:rsidRPr="00B93B24">
              <w:rPr>
                <w:rFonts w:ascii="Arial" w:hAnsi="Arial" w:cs="Arial"/>
                <w:sz w:val="16"/>
                <w:szCs w:val="16"/>
              </w:rPr>
              <w:t xml:space="preserve">___ 3. </w:t>
            </w:r>
            <w:r w:rsidR="00BF1307" w:rsidRPr="00B93B24">
              <w:rPr>
                <w:rFonts w:ascii="Arial" w:hAnsi="Arial" w:cs="Arial"/>
                <w:sz w:val="16"/>
                <w:szCs w:val="16"/>
              </w:rPr>
              <w:t>Lesson Design</w:t>
            </w:r>
            <w:r w:rsidRPr="00B93B24">
              <w:rPr>
                <w:rFonts w:ascii="Arial" w:hAnsi="Arial" w:cs="Arial"/>
                <w:sz w:val="16"/>
                <w:szCs w:val="16"/>
              </w:rPr>
              <w:t xml:space="preserve">: </w:t>
            </w:r>
            <w:r w:rsidR="00BF1307" w:rsidRPr="00B93B24">
              <w:rPr>
                <w:rFonts w:ascii="Arial" w:hAnsi="Arial" w:cs="Arial"/>
                <w:sz w:val="16"/>
                <w:szCs w:val="16"/>
              </w:rPr>
              <w:t xml:space="preserve">Learning </w:t>
            </w:r>
          </w:p>
          <w:p w14:paraId="126EE6AA" w14:textId="150F15E3" w:rsidR="007678E4" w:rsidRPr="001C0F3C" w:rsidRDefault="00BF1307" w:rsidP="00C23E6D">
            <w:pPr>
              <w:rPr>
                <w:rFonts w:ascii="Arial" w:hAnsi="Arial" w:cs="Arial"/>
                <w:sz w:val="16"/>
                <w:szCs w:val="16"/>
              </w:rPr>
            </w:pPr>
            <w:r w:rsidRPr="00B93B24">
              <w:rPr>
                <w:rFonts w:ascii="Arial" w:hAnsi="Arial" w:cs="Arial"/>
                <w:sz w:val="16"/>
                <w:szCs w:val="16"/>
              </w:rPr>
              <w:t xml:space="preserve">Objective, Prior </w:t>
            </w:r>
            <w:r w:rsidR="001C0F3C" w:rsidRPr="00B93B24">
              <w:rPr>
                <w:rFonts w:ascii="Arial" w:hAnsi="Arial" w:cs="Arial"/>
                <w:sz w:val="16"/>
                <w:szCs w:val="16"/>
              </w:rPr>
              <w:t xml:space="preserve">Knowledge, Concept, </w:t>
            </w:r>
            <w:r w:rsidRPr="00B93B24">
              <w:rPr>
                <w:rFonts w:ascii="Arial" w:hAnsi="Arial" w:cs="Arial"/>
                <w:sz w:val="16"/>
                <w:szCs w:val="16"/>
              </w:rPr>
              <w:t xml:space="preserve">Skill, </w:t>
            </w:r>
            <w:r w:rsidR="001C0F3C" w:rsidRPr="00B93B24">
              <w:rPr>
                <w:rFonts w:ascii="Arial" w:hAnsi="Arial" w:cs="Arial"/>
                <w:sz w:val="16"/>
                <w:szCs w:val="16"/>
              </w:rPr>
              <w:t>Explain, Model, Demonstrate, Importance, Guid</w:t>
            </w:r>
            <w:r w:rsidR="006F24E2">
              <w:rPr>
                <w:rFonts w:ascii="Arial" w:hAnsi="Arial" w:cs="Arial"/>
                <w:sz w:val="16"/>
                <w:szCs w:val="16"/>
              </w:rPr>
              <w:t>ed Practice</w:t>
            </w:r>
            <w:r w:rsidR="00B93B24">
              <w:rPr>
                <w:rFonts w:ascii="Arial" w:hAnsi="Arial" w:cs="Arial"/>
                <w:sz w:val="16"/>
                <w:szCs w:val="16"/>
              </w:rPr>
              <w:t xml:space="preserve"> Paired Examples</w:t>
            </w:r>
            <w:r w:rsidR="001C0F3C" w:rsidRPr="00B93B24">
              <w:rPr>
                <w:rFonts w:ascii="Arial" w:hAnsi="Arial" w:cs="Arial"/>
                <w:sz w:val="16"/>
                <w:szCs w:val="16"/>
              </w:rPr>
              <w:t>, Closure</w:t>
            </w:r>
          </w:p>
        </w:tc>
        <w:tc>
          <w:tcPr>
            <w:tcW w:w="3780" w:type="dxa"/>
          </w:tcPr>
          <w:p w14:paraId="4393B77D" w14:textId="307B3CDB" w:rsidR="007678E4" w:rsidRPr="00C51526" w:rsidRDefault="007678E4" w:rsidP="00C23E6D">
            <w:pPr>
              <w:rPr>
                <w:rFonts w:ascii="Arial" w:hAnsi="Arial" w:cs="Arial"/>
                <w:sz w:val="18"/>
                <w:szCs w:val="18"/>
              </w:rPr>
            </w:pPr>
            <w:r>
              <w:rPr>
                <w:rFonts w:ascii="Arial" w:hAnsi="Arial" w:cs="Arial"/>
                <w:sz w:val="18"/>
                <w:szCs w:val="18"/>
              </w:rPr>
              <w:t>Implementation team provides time for discussion and feedback.</w:t>
            </w:r>
          </w:p>
        </w:tc>
      </w:tr>
      <w:tr w:rsidR="006F24E2" w:rsidRPr="00C51526" w14:paraId="368DA824" w14:textId="77777777" w:rsidTr="00DC5871">
        <w:tc>
          <w:tcPr>
            <w:tcW w:w="738" w:type="dxa"/>
            <w:vMerge/>
          </w:tcPr>
          <w:p w14:paraId="684AE62A" w14:textId="43718849" w:rsidR="007678E4" w:rsidRPr="00C51526" w:rsidRDefault="007678E4" w:rsidP="00C23E6D">
            <w:pPr>
              <w:rPr>
                <w:rFonts w:ascii="Arial" w:hAnsi="Arial" w:cs="Arial"/>
                <w:i/>
                <w:sz w:val="22"/>
                <w:szCs w:val="22"/>
              </w:rPr>
            </w:pPr>
          </w:p>
        </w:tc>
        <w:tc>
          <w:tcPr>
            <w:tcW w:w="4320" w:type="dxa"/>
          </w:tcPr>
          <w:p w14:paraId="165B3E3C" w14:textId="49D9DED6" w:rsidR="007678E4" w:rsidRPr="00C51526" w:rsidRDefault="007678E4" w:rsidP="00C23E6D">
            <w:pPr>
              <w:rPr>
                <w:rFonts w:ascii="Arial" w:hAnsi="Arial" w:cs="Arial"/>
                <w:sz w:val="18"/>
                <w:szCs w:val="18"/>
              </w:rPr>
            </w:pPr>
            <w:r w:rsidRPr="00C51526">
              <w:rPr>
                <w:rFonts w:ascii="Arial" w:hAnsi="Arial" w:cs="Arial"/>
                <w:sz w:val="18"/>
                <w:szCs w:val="18"/>
              </w:rPr>
              <w:t xml:space="preserve">Use Data Systems </w:t>
            </w:r>
            <w:r w:rsidR="00372DE0">
              <w:rPr>
                <w:rFonts w:ascii="Arial" w:hAnsi="Arial" w:cs="Arial"/>
                <w:sz w:val="18"/>
                <w:szCs w:val="18"/>
              </w:rPr>
              <w:t>and Report Progress Toward Goa</w:t>
            </w:r>
            <w:r>
              <w:rPr>
                <w:rFonts w:ascii="Arial" w:hAnsi="Arial" w:cs="Arial"/>
                <w:sz w:val="18"/>
                <w:szCs w:val="18"/>
              </w:rPr>
              <w:t>ls</w:t>
            </w:r>
          </w:p>
        </w:tc>
        <w:tc>
          <w:tcPr>
            <w:tcW w:w="4410" w:type="dxa"/>
          </w:tcPr>
          <w:p w14:paraId="456F4A3B" w14:textId="6C689B92" w:rsidR="007678E4" w:rsidRPr="00C51526" w:rsidRDefault="007678E4" w:rsidP="00C23E6D">
            <w:pPr>
              <w:rPr>
                <w:rFonts w:ascii="Arial" w:hAnsi="Arial" w:cs="Arial"/>
                <w:sz w:val="18"/>
                <w:szCs w:val="18"/>
              </w:rPr>
            </w:pPr>
            <w:r w:rsidRPr="00C51526">
              <w:rPr>
                <w:rFonts w:ascii="Arial" w:hAnsi="Arial" w:cs="Arial"/>
                <w:sz w:val="18"/>
                <w:szCs w:val="18"/>
              </w:rPr>
              <w:t>Data is regularly collected and shared.</w:t>
            </w:r>
          </w:p>
        </w:tc>
        <w:tc>
          <w:tcPr>
            <w:tcW w:w="3600" w:type="dxa"/>
          </w:tcPr>
          <w:p w14:paraId="597F8961" w14:textId="6F241FF0" w:rsidR="007678E4" w:rsidRPr="00C51526" w:rsidRDefault="007678E4" w:rsidP="00C23E6D">
            <w:pPr>
              <w:rPr>
                <w:rFonts w:ascii="Arial" w:hAnsi="Arial" w:cs="Arial"/>
                <w:sz w:val="18"/>
                <w:szCs w:val="18"/>
              </w:rPr>
            </w:pPr>
            <w:r w:rsidRPr="00C51526">
              <w:rPr>
                <w:rFonts w:ascii="Arial" w:hAnsi="Arial" w:cs="Arial"/>
                <w:sz w:val="18"/>
                <w:szCs w:val="18"/>
              </w:rPr>
              <w:t xml:space="preserve">Visitation data </w:t>
            </w:r>
            <w:r w:rsidR="00BF1307">
              <w:rPr>
                <w:rFonts w:ascii="Arial" w:hAnsi="Arial" w:cs="Arial"/>
                <w:sz w:val="18"/>
                <w:szCs w:val="18"/>
              </w:rPr>
              <w:t xml:space="preserve">and progress </w:t>
            </w:r>
            <w:r w:rsidRPr="00C51526">
              <w:rPr>
                <w:rFonts w:ascii="Arial" w:hAnsi="Arial" w:cs="Arial"/>
                <w:sz w:val="18"/>
                <w:szCs w:val="18"/>
              </w:rPr>
              <w:t xml:space="preserve">is shared </w:t>
            </w:r>
            <w:r w:rsidR="00BF1307">
              <w:rPr>
                <w:rFonts w:ascii="Arial" w:hAnsi="Arial" w:cs="Arial"/>
                <w:sz w:val="18"/>
                <w:szCs w:val="18"/>
              </w:rPr>
              <w:t>and celebrated at</w:t>
            </w:r>
            <w:r w:rsidRPr="00C51526">
              <w:rPr>
                <w:rFonts w:ascii="Arial" w:hAnsi="Arial" w:cs="Arial"/>
                <w:sz w:val="18"/>
                <w:szCs w:val="18"/>
              </w:rPr>
              <w:t xml:space="preserve"> staff meeting</w:t>
            </w:r>
            <w:r w:rsidR="00BF1307">
              <w:rPr>
                <w:rFonts w:ascii="Arial" w:hAnsi="Arial" w:cs="Arial"/>
                <w:sz w:val="18"/>
                <w:szCs w:val="18"/>
              </w:rPr>
              <w:t>s</w:t>
            </w:r>
            <w:r w:rsidRPr="00C51526">
              <w:rPr>
                <w:rFonts w:ascii="Arial" w:hAnsi="Arial" w:cs="Arial"/>
                <w:sz w:val="18"/>
                <w:szCs w:val="18"/>
              </w:rPr>
              <w:t>.</w:t>
            </w:r>
          </w:p>
        </w:tc>
        <w:tc>
          <w:tcPr>
            <w:tcW w:w="3240" w:type="dxa"/>
            <w:gridSpan w:val="2"/>
          </w:tcPr>
          <w:p w14:paraId="0CC6472D" w14:textId="49E7D325" w:rsidR="007678E4" w:rsidRPr="0098772D" w:rsidRDefault="007E0CD4" w:rsidP="00C23E6D">
            <w:pPr>
              <w:rPr>
                <w:rFonts w:ascii="Arial" w:hAnsi="Arial" w:cs="Arial"/>
                <w:sz w:val="18"/>
                <w:szCs w:val="18"/>
              </w:rPr>
            </w:pPr>
            <w:r w:rsidRPr="0098772D">
              <w:rPr>
                <w:rFonts w:ascii="Arial" w:hAnsi="Arial" w:cs="Arial"/>
                <w:sz w:val="18"/>
                <w:szCs w:val="18"/>
              </w:rPr>
              <w:t>Students regularly review and chart individual data on personal goals</w:t>
            </w:r>
            <w:r w:rsidR="0098772D">
              <w:rPr>
                <w:rFonts w:ascii="Arial" w:hAnsi="Arial" w:cs="Arial"/>
                <w:sz w:val="18"/>
                <w:szCs w:val="18"/>
              </w:rPr>
              <w:t>.</w:t>
            </w:r>
          </w:p>
        </w:tc>
        <w:tc>
          <w:tcPr>
            <w:tcW w:w="3060" w:type="dxa"/>
            <w:tcBorders>
              <w:bottom w:val="single" w:sz="18" w:space="0" w:color="auto"/>
            </w:tcBorders>
          </w:tcPr>
          <w:p w14:paraId="2DA54345" w14:textId="57EA251C" w:rsidR="007678E4" w:rsidRPr="00C51526" w:rsidRDefault="00BF1307" w:rsidP="00C23E6D">
            <w:pPr>
              <w:rPr>
                <w:rFonts w:ascii="Arial" w:hAnsi="Arial" w:cs="Arial"/>
                <w:sz w:val="18"/>
                <w:szCs w:val="18"/>
              </w:rPr>
            </w:pPr>
            <w:r>
              <w:rPr>
                <w:rFonts w:ascii="Arial" w:hAnsi="Arial" w:cs="Arial"/>
                <w:sz w:val="18"/>
                <w:szCs w:val="18"/>
              </w:rPr>
              <w:t xml:space="preserve">Data shows teachers are using </w:t>
            </w:r>
          </w:p>
        </w:tc>
        <w:tc>
          <w:tcPr>
            <w:tcW w:w="3780" w:type="dxa"/>
            <w:tcBorders>
              <w:bottom w:val="single" w:sz="18" w:space="0" w:color="auto"/>
            </w:tcBorders>
          </w:tcPr>
          <w:p w14:paraId="38127134" w14:textId="02DA687E" w:rsidR="007678E4" w:rsidRPr="00C51526" w:rsidRDefault="007678E4" w:rsidP="00C23E6D">
            <w:pPr>
              <w:rPr>
                <w:rFonts w:ascii="Arial" w:hAnsi="Arial" w:cs="Arial"/>
                <w:sz w:val="18"/>
                <w:szCs w:val="18"/>
              </w:rPr>
            </w:pPr>
            <w:r>
              <w:rPr>
                <w:rFonts w:ascii="Arial" w:hAnsi="Arial" w:cs="Arial"/>
                <w:sz w:val="18"/>
                <w:szCs w:val="18"/>
              </w:rPr>
              <w:t>A person is assigned to collect and display data.</w:t>
            </w:r>
          </w:p>
        </w:tc>
      </w:tr>
      <w:tr w:rsidR="007678E4" w:rsidRPr="00C51526" w14:paraId="425CF9A7" w14:textId="77777777" w:rsidTr="00DC5871">
        <w:tc>
          <w:tcPr>
            <w:tcW w:w="738" w:type="dxa"/>
            <w:vMerge w:val="restart"/>
            <w:textDirection w:val="btLr"/>
          </w:tcPr>
          <w:p w14:paraId="146CB1BC" w14:textId="024A977F" w:rsidR="007678E4" w:rsidRPr="00C51526" w:rsidRDefault="007678E4" w:rsidP="007642A9">
            <w:pPr>
              <w:ind w:left="113" w:right="113"/>
              <w:rPr>
                <w:rFonts w:ascii="Arial" w:hAnsi="Arial" w:cs="Arial"/>
                <w:b/>
                <w:i/>
                <w:sz w:val="22"/>
                <w:szCs w:val="22"/>
              </w:rPr>
            </w:pPr>
            <w:r w:rsidRPr="00C51526">
              <w:rPr>
                <w:rFonts w:ascii="Arial" w:hAnsi="Arial" w:cs="Arial"/>
                <w:b/>
                <w:i/>
                <w:sz w:val="22"/>
                <w:szCs w:val="22"/>
              </w:rPr>
              <w:t>Long Term Maintenance, Sustainability, and Follow-up</w:t>
            </w:r>
          </w:p>
        </w:tc>
        <w:tc>
          <w:tcPr>
            <w:tcW w:w="4320" w:type="dxa"/>
            <w:shd w:val="clear" w:color="auto" w:fill="D9D9D9" w:themeFill="background1" w:themeFillShade="D9"/>
          </w:tcPr>
          <w:p w14:paraId="659C35B1" w14:textId="37F0DDE3" w:rsidR="007678E4" w:rsidRPr="00C51526" w:rsidRDefault="007678E4" w:rsidP="00C23E6D">
            <w:pPr>
              <w:rPr>
                <w:rFonts w:ascii="Arial" w:hAnsi="Arial" w:cs="Arial"/>
                <w:b/>
                <w:sz w:val="18"/>
                <w:szCs w:val="18"/>
              </w:rPr>
            </w:pPr>
            <w:r w:rsidRPr="00C51526">
              <w:rPr>
                <w:rFonts w:ascii="Arial" w:hAnsi="Arial" w:cs="Arial"/>
                <w:b/>
                <w:sz w:val="18"/>
                <w:szCs w:val="18"/>
              </w:rPr>
              <w:t>Phase 4 – Full Implementation (80% or more use the program/practice)</w:t>
            </w:r>
          </w:p>
        </w:tc>
        <w:tc>
          <w:tcPr>
            <w:tcW w:w="4410" w:type="dxa"/>
            <w:shd w:val="clear" w:color="auto" w:fill="D9D9D9" w:themeFill="background1" w:themeFillShade="D9"/>
          </w:tcPr>
          <w:p w14:paraId="34C4B260" w14:textId="77777777" w:rsidR="007678E4" w:rsidRPr="00C51526" w:rsidRDefault="007678E4" w:rsidP="00C23E6D">
            <w:pPr>
              <w:rPr>
                <w:rFonts w:ascii="Arial" w:hAnsi="Arial" w:cs="Arial"/>
                <w:sz w:val="18"/>
                <w:szCs w:val="18"/>
              </w:rPr>
            </w:pPr>
          </w:p>
        </w:tc>
        <w:tc>
          <w:tcPr>
            <w:tcW w:w="3600" w:type="dxa"/>
            <w:shd w:val="clear" w:color="auto" w:fill="D9D9D9" w:themeFill="background1" w:themeFillShade="D9"/>
          </w:tcPr>
          <w:p w14:paraId="78FBD600" w14:textId="77777777" w:rsidR="007678E4" w:rsidRPr="00C51526" w:rsidRDefault="007678E4" w:rsidP="00C23E6D">
            <w:pPr>
              <w:rPr>
                <w:rFonts w:ascii="Arial" w:hAnsi="Arial" w:cs="Arial"/>
                <w:sz w:val="18"/>
                <w:szCs w:val="18"/>
              </w:rPr>
            </w:pPr>
          </w:p>
        </w:tc>
        <w:tc>
          <w:tcPr>
            <w:tcW w:w="3240" w:type="dxa"/>
            <w:gridSpan w:val="2"/>
            <w:tcBorders>
              <w:right w:val="single" w:sz="18" w:space="0" w:color="auto"/>
            </w:tcBorders>
            <w:shd w:val="clear" w:color="auto" w:fill="D9D9D9" w:themeFill="background1" w:themeFillShade="D9"/>
          </w:tcPr>
          <w:p w14:paraId="704DC8FD" w14:textId="77777777" w:rsidR="007678E4" w:rsidRPr="00C51526" w:rsidRDefault="007678E4" w:rsidP="00C23E6D">
            <w:pPr>
              <w:rPr>
                <w:rFonts w:ascii="Arial" w:hAnsi="Arial" w:cs="Arial"/>
                <w:sz w:val="18"/>
                <w:szCs w:val="18"/>
              </w:rPr>
            </w:pPr>
          </w:p>
        </w:tc>
        <w:tc>
          <w:tcPr>
            <w:tcW w:w="3060" w:type="dxa"/>
            <w:tcBorders>
              <w:top w:val="single" w:sz="18" w:space="0" w:color="auto"/>
              <w:left w:val="single" w:sz="18" w:space="0" w:color="auto"/>
            </w:tcBorders>
            <w:shd w:val="clear" w:color="auto" w:fill="D9D9D9" w:themeFill="background1" w:themeFillShade="D9"/>
          </w:tcPr>
          <w:p w14:paraId="73249003" w14:textId="64674FC4" w:rsidR="007678E4" w:rsidRPr="00D24F07" w:rsidRDefault="007678E4" w:rsidP="00C23E6D">
            <w:pPr>
              <w:rPr>
                <w:rFonts w:ascii="Arial" w:hAnsi="Arial" w:cs="Arial"/>
                <w:b/>
                <w:sz w:val="18"/>
                <w:szCs w:val="18"/>
              </w:rPr>
            </w:pPr>
            <w:r w:rsidRPr="00D24F07">
              <w:rPr>
                <w:rFonts w:ascii="Arial" w:hAnsi="Arial" w:cs="Arial"/>
                <w:b/>
                <w:sz w:val="18"/>
                <w:szCs w:val="18"/>
              </w:rPr>
              <w:t>Nebraska Teacher Standards</w:t>
            </w:r>
          </w:p>
        </w:tc>
        <w:tc>
          <w:tcPr>
            <w:tcW w:w="3780" w:type="dxa"/>
            <w:tcBorders>
              <w:top w:val="single" w:sz="18" w:space="0" w:color="auto"/>
              <w:right w:val="single" w:sz="18" w:space="0" w:color="auto"/>
            </w:tcBorders>
            <w:shd w:val="clear" w:color="auto" w:fill="D9D9D9" w:themeFill="background1" w:themeFillShade="D9"/>
          </w:tcPr>
          <w:p w14:paraId="5CB5B7E7" w14:textId="0AA7DA1D" w:rsidR="007678E4" w:rsidRPr="00D24F07" w:rsidRDefault="007678E4" w:rsidP="00C23E6D">
            <w:pPr>
              <w:rPr>
                <w:rFonts w:ascii="Arial" w:hAnsi="Arial" w:cs="Arial"/>
                <w:b/>
                <w:sz w:val="18"/>
                <w:szCs w:val="18"/>
              </w:rPr>
            </w:pPr>
            <w:r w:rsidRPr="00D24F07">
              <w:rPr>
                <w:rFonts w:ascii="Arial" w:hAnsi="Arial" w:cs="Arial"/>
                <w:b/>
                <w:sz w:val="18"/>
                <w:szCs w:val="18"/>
              </w:rPr>
              <w:t>Nebraska Principal Standards</w:t>
            </w:r>
          </w:p>
        </w:tc>
      </w:tr>
      <w:tr w:rsidR="00E344E3" w:rsidRPr="00C51526" w14:paraId="4416ADB6" w14:textId="77777777" w:rsidTr="00DC5871">
        <w:tc>
          <w:tcPr>
            <w:tcW w:w="738" w:type="dxa"/>
            <w:vMerge/>
          </w:tcPr>
          <w:p w14:paraId="63775EB3" w14:textId="77777777" w:rsidR="00E344E3" w:rsidRPr="00C7399E" w:rsidRDefault="00E344E3" w:rsidP="00E344E3">
            <w:pPr>
              <w:rPr>
                <w:rFonts w:ascii="Arial" w:hAnsi="Arial" w:cs="Arial"/>
                <w:sz w:val="20"/>
              </w:rPr>
            </w:pPr>
          </w:p>
        </w:tc>
        <w:tc>
          <w:tcPr>
            <w:tcW w:w="4320" w:type="dxa"/>
          </w:tcPr>
          <w:p w14:paraId="1CF85C0C" w14:textId="7B2989D5" w:rsidR="00E344E3" w:rsidRPr="0036565D" w:rsidRDefault="00E344E3" w:rsidP="00E344E3">
            <w:pPr>
              <w:rPr>
                <w:rFonts w:ascii="Arial" w:hAnsi="Arial" w:cs="Arial"/>
                <w:sz w:val="16"/>
                <w:szCs w:val="16"/>
              </w:rPr>
            </w:pPr>
            <w:r w:rsidRPr="0036565D">
              <w:rPr>
                <w:rFonts w:ascii="Arial" w:hAnsi="Arial" w:cs="Arial"/>
                <w:sz w:val="16"/>
                <w:szCs w:val="16"/>
              </w:rPr>
              <w:t>System Change</w:t>
            </w:r>
          </w:p>
          <w:p w14:paraId="7EEFF306" w14:textId="77777777" w:rsidR="00E344E3" w:rsidRPr="0036565D" w:rsidRDefault="00E344E3" w:rsidP="00E344E3">
            <w:pPr>
              <w:rPr>
                <w:rFonts w:ascii="Arial" w:hAnsi="Arial" w:cs="Arial"/>
                <w:sz w:val="16"/>
                <w:szCs w:val="16"/>
              </w:rPr>
            </w:pPr>
          </w:p>
        </w:tc>
        <w:tc>
          <w:tcPr>
            <w:tcW w:w="4410" w:type="dxa"/>
          </w:tcPr>
          <w:p w14:paraId="5AEB65B9" w14:textId="77777777" w:rsidR="00E344E3" w:rsidRPr="0036565D" w:rsidRDefault="00E344E3" w:rsidP="00E344E3">
            <w:pPr>
              <w:rPr>
                <w:rFonts w:ascii="Arial" w:hAnsi="Arial" w:cs="Arial"/>
                <w:sz w:val="16"/>
                <w:szCs w:val="16"/>
              </w:rPr>
            </w:pPr>
            <w:r w:rsidRPr="0036565D">
              <w:rPr>
                <w:rFonts w:ascii="Arial" w:hAnsi="Arial" w:cs="Arial"/>
                <w:sz w:val="16"/>
                <w:szCs w:val="16"/>
              </w:rPr>
              <w:t>School/District focuses on instructional improvement supported by a vision of instructional quality.</w:t>
            </w:r>
          </w:p>
          <w:p w14:paraId="564B35FF" w14:textId="13AA4301" w:rsidR="00E344E3" w:rsidRPr="0036565D" w:rsidRDefault="00E344E3" w:rsidP="00E344E3">
            <w:pPr>
              <w:rPr>
                <w:rFonts w:ascii="Arial" w:hAnsi="Arial" w:cs="Arial"/>
                <w:sz w:val="16"/>
                <w:szCs w:val="16"/>
              </w:rPr>
            </w:pPr>
            <w:r w:rsidRPr="0036565D">
              <w:rPr>
                <w:rFonts w:ascii="Arial" w:hAnsi="Arial" w:cs="Arial"/>
                <w:sz w:val="16"/>
                <w:szCs w:val="16"/>
              </w:rPr>
              <w:t>Time is managed in support of instructional goals.</w:t>
            </w:r>
          </w:p>
        </w:tc>
        <w:tc>
          <w:tcPr>
            <w:tcW w:w="3600" w:type="dxa"/>
          </w:tcPr>
          <w:p w14:paraId="1E636B8E" w14:textId="51EF65B9" w:rsidR="00E344E3" w:rsidRPr="00394418" w:rsidRDefault="00E344E3" w:rsidP="00E344E3">
            <w:pPr>
              <w:rPr>
                <w:rFonts w:ascii="Arial" w:hAnsi="Arial" w:cs="Arial"/>
                <w:sz w:val="16"/>
                <w:szCs w:val="16"/>
              </w:rPr>
            </w:pPr>
            <w:r w:rsidRPr="00394418">
              <w:rPr>
                <w:rFonts w:ascii="Arial" w:hAnsi="Arial" w:cs="Arial"/>
                <w:sz w:val="16"/>
                <w:szCs w:val="16"/>
              </w:rPr>
              <w:t>Research Based Design and Delivery Strategies are formally adopted as part of the District Instructional Model</w:t>
            </w:r>
          </w:p>
        </w:tc>
        <w:tc>
          <w:tcPr>
            <w:tcW w:w="3240" w:type="dxa"/>
            <w:gridSpan w:val="2"/>
            <w:tcBorders>
              <w:right w:val="single" w:sz="18" w:space="0" w:color="auto"/>
            </w:tcBorders>
          </w:tcPr>
          <w:p w14:paraId="6721D9FC" w14:textId="5D96BEFB" w:rsidR="00E344E3" w:rsidRPr="007D436A" w:rsidRDefault="0098772D" w:rsidP="00E344E3">
            <w:pPr>
              <w:rPr>
                <w:rFonts w:ascii="Arial" w:hAnsi="Arial" w:cs="Arial"/>
                <w:sz w:val="18"/>
                <w:szCs w:val="18"/>
              </w:rPr>
            </w:pPr>
            <w:r w:rsidRPr="0098772D">
              <w:rPr>
                <w:rFonts w:ascii="Arial" w:hAnsi="Arial" w:cs="Arial"/>
                <w:sz w:val="18"/>
                <w:szCs w:val="18"/>
              </w:rPr>
              <w:t>Vision and strategies shared with s</w:t>
            </w:r>
            <w:r>
              <w:rPr>
                <w:rFonts w:ascii="Arial" w:hAnsi="Arial" w:cs="Arial"/>
                <w:sz w:val="18"/>
                <w:szCs w:val="18"/>
              </w:rPr>
              <w:t xml:space="preserve">tudents to build confidence &amp; </w:t>
            </w:r>
            <w:r w:rsidRPr="0098772D">
              <w:rPr>
                <w:rFonts w:ascii="Arial" w:hAnsi="Arial" w:cs="Arial"/>
                <w:sz w:val="18"/>
                <w:szCs w:val="18"/>
              </w:rPr>
              <w:t>trust</w:t>
            </w:r>
            <w:r>
              <w:rPr>
                <w:rFonts w:ascii="Arial" w:hAnsi="Arial" w:cs="Arial"/>
                <w:sz w:val="18"/>
                <w:szCs w:val="18"/>
              </w:rPr>
              <w:t>.</w:t>
            </w:r>
          </w:p>
        </w:tc>
        <w:tc>
          <w:tcPr>
            <w:tcW w:w="3060" w:type="dxa"/>
            <w:tcBorders>
              <w:left w:val="single" w:sz="18" w:space="0" w:color="auto"/>
            </w:tcBorders>
          </w:tcPr>
          <w:p w14:paraId="18B4899E" w14:textId="4937AA74" w:rsidR="00E344E3" w:rsidRPr="007D436A" w:rsidRDefault="00E344E3" w:rsidP="00E344E3">
            <w:pPr>
              <w:rPr>
                <w:rFonts w:ascii="Arial" w:hAnsi="Arial" w:cs="Arial"/>
                <w:sz w:val="14"/>
                <w:szCs w:val="14"/>
              </w:rPr>
            </w:pPr>
            <w:r w:rsidRPr="007D436A">
              <w:rPr>
                <w:rFonts w:ascii="Arial" w:hAnsi="Arial" w:cs="Arial"/>
                <w:sz w:val="14"/>
                <w:szCs w:val="14"/>
              </w:rPr>
              <w:t>7. The teacher contributes to and pro</w:t>
            </w:r>
            <w:r w:rsidR="007D436A" w:rsidRPr="007D436A">
              <w:rPr>
                <w:rFonts w:ascii="Arial" w:hAnsi="Arial" w:cs="Arial"/>
                <w:sz w:val="14"/>
                <w:szCs w:val="14"/>
              </w:rPr>
              <w:t>motes the vision of the schoo</w:t>
            </w:r>
            <w:r w:rsidR="007D436A">
              <w:rPr>
                <w:rFonts w:ascii="Arial" w:hAnsi="Arial" w:cs="Arial"/>
                <w:sz w:val="14"/>
                <w:szCs w:val="14"/>
              </w:rPr>
              <w:t xml:space="preserve">l </w:t>
            </w:r>
            <w:r w:rsidR="007D436A" w:rsidRPr="007D436A">
              <w:rPr>
                <w:rFonts w:ascii="Arial" w:hAnsi="Arial" w:cs="Arial"/>
                <w:sz w:val="14"/>
                <w:szCs w:val="14"/>
              </w:rPr>
              <w:t>and collaborates with students, families …</w:t>
            </w:r>
          </w:p>
        </w:tc>
        <w:tc>
          <w:tcPr>
            <w:tcW w:w="3780" w:type="dxa"/>
            <w:tcBorders>
              <w:right w:val="single" w:sz="18" w:space="0" w:color="auto"/>
            </w:tcBorders>
          </w:tcPr>
          <w:p w14:paraId="6110298B" w14:textId="0399AABE" w:rsidR="00E344E3" w:rsidRPr="007D436A" w:rsidRDefault="00E344E3" w:rsidP="00E344E3">
            <w:pPr>
              <w:rPr>
                <w:rFonts w:ascii="Arial" w:hAnsi="Arial" w:cs="Arial"/>
                <w:sz w:val="14"/>
                <w:szCs w:val="14"/>
              </w:rPr>
            </w:pPr>
            <w:r w:rsidRPr="007D436A">
              <w:rPr>
                <w:rFonts w:ascii="Arial" w:hAnsi="Arial" w:cs="Arial"/>
                <w:sz w:val="14"/>
                <w:szCs w:val="14"/>
              </w:rPr>
              <w:t>1. The principal establishes and communicates a vision for teaching and learning that results in improved student achievement.</w:t>
            </w:r>
          </w:p>
        </w:tc>
      </w:tr>
      <w:tr w:rsidR="00E344E3" w:rsidRPr="00C51526" w14:paraId="69C6706F" w14:textId="77777777" w:rsidTr="00DC5871">
        <w:tc>
          <w:tcPr>
            <w:tcW w:w="738" w:type="dxa"/>
            <w:vMerge/>
          </w:tcPr>
          <w:p w14:paraId="3AF2F5A5" w14:textId="77777777" w:rsidR="00E344E3" w:rsidRDefault="00E344E3" w:rsidP="00E344E3">
            <w:pPr>
              <w:rPr>
                <w:rFonts w:ascii="Arial" w:hAnsi="Arial" w:cs="Arial"/>
                <w:sz w:val="20"/>
              </w:rPr>
            </w:pPr>
          </w:p>
        </w:tc>
        <w:tc>
          <w:tcPr>
            <w:tcW w:w="4320" w:type="dxa"/>
          </w:tcPr>
          <w:p w14:paraId="4E8993A7" w14:textId="129B23DE" w:rsidR="00E344E3" w:rsidRPr="0036565D" w:rsidRDefault="00E344E3" w:rsidP="00E344E3">
            <w:pPr>
              <w:rPr>
                <w:rFonts w:ascii="Arial" w:hAnsi="Arial" w:cs="Arial"/>
                <w:sz w:val="16"/>
                <w:szCs w:val="16"/>
              </w:rPr>
            </w:pPr>
            <w:r w:rsidRPr="0036565D">
              <w:rPr>
                <w:rFonts w:ascii="Arial" w:hAnsi="Arial" w:cs="Arial"/>
                <w:sz w:val="16"/>
                <w:szCs w:val="16"/>
              </w:rPr>
              <w:t>90% or More Implementing</w:t>
            </w:r>
          </w:p>
          <w:p w14:paraId="0EF253CC" w14:textId="77777777" w:rsidR="00E344E3" w:rsidRPr="0036565D" w:rsidRDefault="00E344E3" w:rsidP="00E344E3">
            <w:pPr>
              <w:rPr>
                <w:rFonts w:ascii="Arial" w:hAnsi="Arial" w:cs="Arial"/>
                <w:sz w:val="16"/>
                <w:szCs w:val="16"/>
              </w:rPr>
            </w:pPr>
          </w:p>
        </w:tc>
        <w:tc>
          <w:tcPr>
            <w:tcW w:w="4410" w:type="dxa"/>
          </w:tcPr>
          <w:p w14:paraId="018582B1" w14:textId="2FBF3AB4" w:rsidR="00E344E3" w:rsidRPr="0036565D" w:rsidRDefault="00E344E3" w:rsidP="00E344E3">
            <w:pPr>
              <w:rPr>
                <w:rFonts w:ascii="Arial" w:hAnsi="Arial" w:cs="Arial"/>
                <w:sz w:val="16"/>
                <w:szCs w:val="16"/>
              </w:rPr>
            </w:pPr>
            <w:r w:rsidRPr="0036565D">
              <w:rPr>
                <w:rFonts w:ascii="Arial" w:hAnsi="Arial" w:cs="Arial"/>
                <w:sz w:val="16"/>
                <w:szCs w:val="16"/>
              </w:rPr>
              <w:t>90% or more use the program/practice consistently and with fidelity.</w:t>
            </w:r>
          </w:p>
        </w:tc>
        <w:tc>
          <w:tcPr>
            <w:tcW w:w="3600" w:type="dxa"/>
          </w:tcPr>
          <w:p w14:paraId="45C58776" w14:textId="77777777" w:rsidR="00E344E3" w:rsidRDefault="00E344E3" w:rsidP="00E344E3">
            <w:pPr>
              <w:rPr>
                <w:rFonts w:ascii="Arial" w:hAnsi="Arial" w:cs="Arial"/>
                <w:sz w:val="16"/>
                <w:szCs w:val="16"/>
              </w:rPr>
            </w:pPr>
            <w:r w:rsidRPr="00394418">
              <w:rPr>
                <w:rFonts w:ascii="Arial" w:hAnsi="Arial" w:cs="Arial"/>
                <w:sz w:val="16"/>
                <w:szCs w:val="16"/>
              </w:rPr>
              <w:t>Implementation Gap Research</w:t>
            </w:r>
          </w:p>
          <w:p w14:paraId="575ED1AD" w14:textId="7B915C9E" w:rsidR="0098772D" w:rsidRPr="00394418" w:rsidRDefault="0098772D" w:rsidP="00E344E3">
            <w:pPr>
              <w:rPr>
                <w:rFonts w:ascii="Arial" w:hAnsi="Arial" w:cs="Arial"/>
                <w:sz w:val="16"/>
                <w:szCs w:val="16"/>
              </w:rPr>
            </w:pPr>
            <w:r>
              <w:rPr>
                <w:rFonts w:ascii="Arial" w:hAnsi="Arial" w:cs="Arial"/>
                <w:sz w:val="16"/>
                <w:szCs w:val="16"/>
              </w:rPr>
              <w:t>Strategies expanded to all content areas.</w:t>
            </w:r>
          </w:p>
          <w:p w14:paraId="79F38202" w14:textId="3F758A78" w:rsidR="00E344E3" w:rsidRPr="00394418" w:rsidRDefault="00E344E3" w:rsidP="0098772D">
            <w:pPr>
              <w:ind w:left="162"/>
              <w:rPr>
                <w:rFonts w:ascii="Arial" w:hAnsi="Arial" w:cs="Arial"/>
                <w:sz w:val="16"/>
                <w:szCs w:val="16"/>
              </w:rPr>
            </w:pPr>
          </w:p>
        </w:tc>
        <w:tc>
          <w:tcPr>
            <w:tcW w:w="3240" w:type="dxa"/>
            <w:gridSpan w:val="2"/>
            <w:tcBorders>
              <w:right w:val="single" w:sz="18" w:space="0" w:color="auto"/>
            </w:tcBorders>
          </w:tcPr>
          <w:p w14:paraId="0DCF9266" w14:textId="714E5665" w:rsidR="00E344E3" w:rsidRPr="00394418" w:rsidRDefault="00E344E3" w:rsidP="00394418">
            <w:pPr>
              <w:rPr>
                <w:rFonts w:ascii="Arial" w:hAnsi="Arial" w:cs="Arial"/>
                <w:color w:val="943634" w:themeColor="accent2" w:themeShade="BF"/>
                <w:sz w:val="16"/>
                <w:szCs w:val="16"/>
              </w:rPr>
            </w:pPr>
            <w:r w:rsidRPr="0098772D">
              <w:rPr>
                <w:rFonts w:ascii="Arial" w:hAnsi="Arial" w:cs="Arial"/>
                <w:sz w:val="18"/>
                <w:szCs w:val="18"/>
              </w:rPr>
              <w:t>Learn</w:t>
            </w:r>
            <w:r w:rsidR="007E0CD4" w:rsidRPr="0098772D">
              <w:rPr>
                <w:rFonts w:ascii="Arial" w:hAnsi="Arial" w:cs="Arial"/>
                <w:sz w:val="18"/>
                <w:szCs w:val="18"/>
              </w:rPr>
              <w:t>ing</w:t>
            </w:r>
            <w:r w:rsidRPr="0098772D">
              <w:rPr>
                <w:rFonts w:ascii="Arial" w:hAnsi="Arial" w:cs="Arial"/>
                <w:sz w:val="18"/>
                <w:szCs w:val="18"/>
              </w:rPr>
              <w:t xml:space="preserve"> </w:t>
            </w:r>
            <w:r w:rsidR="0098772D" w:rsidRPr="0098772D">
              <w:rPr>
                <w:rFonts w:ascii="Arial" w:hAnsi="Arial" w:cs="Arial"/>
                <w:sz w:val="18"/>
                <w:szCs w:val="18"/>
              </w:rPr>
              <w:t>and growth are</w:t>
            </w:r>
            <w:r w:rsidRPr="0098772D">
              <w:rPr>
                <w:rFonts w:ascii="Arial" w:hAnsi="Arial" w:cs="Arial"/>
                <w:sz w:val="18"/>
                <w:szCs w:val="18"/>
              </w:rPr>
              <w:t xml:space="preserve"> </w:t>
            </w:r>
            <w:r w:rsidR="007E0CD4" w:rsidRPr="0098772D">
              <w:rPr>
                <w:rFonts w:ascii="Arial" w:hAnsi="Arial" w:cs="Arial"/>
                <w:sz w:val="18"/>
                <w:szCs w:val="18"/>
              </w:rPr>
              <w:t>celebrated.</w:t>
            </w:r>
          </w:p>
        </w:tc>
        <w:tc>
          <w:tcPr>
            <w:tcW w:w="3060" w:type="dxa"/>
            <w:tcBorders>
              <w:left w:val="single" w:sz="18" w:space="0" w:color="auto"/>
            </w:tcBorders>
          </w:tcPr>
          <w:p w14:paraId="6F3001E2" w14:textId="0FF347C6" w:rsidR="00E344E3" w:rsidRPr="007D436A" w:rsidRDefault="00E344E3" w:rsidP="00E344E3">
            <w:pPr>
              <w:rPr>
                <w:rFonts w:ascii="Arial" w:hAnsi="Arial" w:cs="Arial"/>
                <w:sz w:val="14"/>
                <w:szCs w:val="14"/>
              </w:rPr>
            </w:pPr>
            <w:r w:rsidRPr="007D436A">
              <w:rPr>
                <w:rFonts w:ascii="Arial" w:hAnsi="Arial" w:cs="Arial"/>
                <w:sz w:val="14"/>
                <w:szCs w:val="14"/>
              </w:rPr>
              <w:t>4. The teacher uses effective instructional stra</w:t>
            </w:r>
            <w:r w:rsidR="007D436A">
              <w:rPr>
                <w:rFonts w:ascii="Arial" w:hAnsi="Arial" w:cs="Arial"/>
                <w:sz w:val="14"/>
                <w:szCs w:val="14"/>
              </w:rPr>
              <w:t xml:space="preserve">tegies to ensure growth in student </w:t>
            </w:r>
            <w:r w:rsidRPr="007D436A">
              <w:rPr>
                <w:rFonts w:ascii="Arial" w:hAnsi="Arial" w:cs="Arial"/>
                <w:sz w:val="14"/>
                <w:szCs w:val="14"/>
              </w:rPr>
              <w:t>achievement.</w:t>
            </w:r>
          </w:p>
        </w:tc>
        <w:tc>
          <w:tcPr>
            <w:tcW w:w="3780" w:type="dxa"/>
            <w:tcBorders>
              <w:right w:val="single" w:sz="18" w:space="0" w:color="auto"/>
            </w:tcBorders>
          </w:tcPr>
          <w:p w14:paraId="1FC52919" w14:textId="42C309B7" w:rsidR="00E344E3" w:rsidRPr="007D436A" w:rsidRDefault="00E344E3" w:rsidP="00E344E3">
            <w:pPr>
              <w:rPr>
                <w:rFonts w:ascii="Arial" w:hAnsi="Arial" w:cs="Arial"/>
                <w:sz w:val="14"/>
                <w:szCs w:val="14"/>
              </w:rPr>
            </w:pPr>
            <w:r w:rsidRPr="007D436A">
              <w:rPr>
                <w:rFonts w:ascii="Arial" w:hAnsi="Arial" w:cs="Arial"/>
                <w:sz w:val="14"/>
                <w:szCs w:val="14"/>
              </w:rPr>
              <w:t>3. The principal provides leadership to ensure the implementation of a rigorous curriculum, the use of effective teaching practices, and accountability for results.</w:t>
            </w:r>
          </w:p>
        </w:tc>
      </w:tr>
      <w:tr w:rsidR="00E344E3" w:rsidRPr="00C51526" w14:paraId="5BA9518F" w14:textId="77777777" w:rsidTr="00DC5871">
        <w:tc>
          <w:tcPr>
            <w:tcW w:w="738" w:type="dxa"/>
            <w:vMerge/>
          </w:tcPr>
          <w:p w14:paraId="7BA02CD8" w14:textId="77777777" w:rsidR="00E344E3" w:rsidRPr="00C7399E" w:rsidRDefault="00E344E3" w:rsidP="00E344E3">
            <w:pPr>
              <w:rPr>
                <w:rFonts w:ascii="Arial" w:hAnsi="Arial" w:cs="Arial"/>
                <w:sz w:val="20"/>
              </w:rPr>
            </w:pPr>
          </w:p>
        </w:tc>
        <w:tc>
          <w:tcPr>
            <w:tcW w:w="4320" w:type="dxa"/>
          </w:tcPr>
          <w:p w14:paraId="7CD42FAE" w14:textId="15C6831A" w:rsidR="00E344E3" w:rsidRPr="0036565D" w:rsidRDefault="00E344E3" w:rsidP="00E344E3">
            <w:pPr>
              <w:rPr>
                <w:rFonts w:ascii="Arial" w:hAnsi="Arial" w:cs="Arial"/>
                <w:sz w:val="16"/>
                <w:szCs w:val="16"/>
              </w:rPr>
            </w:pPr>
            <w:r w:rsidRPr="0036565D">
              <w:rPr>
                <w:rFonts w:ascii="Arial" w:hAnsi="Arial" w:cs="Arial"/>
                <w:sz w:val="16"/>
                <w:szCs w:val="16"/>
              </w:rPr>
              <w:t>Mentoring of New People</w:t>
            </w:r>
          </w:p>
          <w:p w14:paraId="733632D9" w14:textId="77777777" w:rsidR="00E344E3" w:rsidRPr="0036565D" w:rsidRDefault="00E344E3" w:rsidP="00E344E3">
            <w:pPr>
              <w:rPr>
                <w:rFonts w:ascii="Arial" w:hAnsi="Arial" w:cs="Arial"/>
                <w:sz w:val="16"/>
                <w:szCs w:val="16"/>
              </w:rPr>
            </w:pPr>
          </w:p>
          <w:p w14:paraId="0149ACCA" w14:textId="77777777" w:rsidR="00E344E3" w:rsidRPr="0036565D" w:rsidRDefault="00E344E3" w:rsidP="00E344E3">
            <w:pPr>
              <w:rPr>
                <w:rFonts w:ascii="Arial" w:hAnsi="Arial" w:cs="Arial"/>
                <w:sz w:val="16"/>
                <w:szCs w:val="16"/>
              </w:rPr>
            </w:pPr>
          </w:p>
          <w:p w14:paraId="027681E6" w14:textId="77777777" w:rsidR="00E344E3" w:rsidRPr="0036565D" w:rsidRDefault="00E344E3" w:rsidP="00E344E3">
            <w:pPr>
              <w:rPr>
                <w:rFonts w:ascii="Arial" w:hAnsi="Arial" w:cs="Arial"/>
                <w:sz w:val="16"/>
                <w:szCs w:val="16"/>
              </w:rPr>
            </w:pPr>
          </w:p>
        </w:tc>
        <w:tc>
          <w:tcPr>
            <w:tcW w:w="4410" w:type="dxa"/>
          </w:tcPr>
          <w:p w14:paraId="17621718" w14:textId="26F3BFB9" w:rsidR="00E344E3" w:rsidRPr="0036565D" w:rsidRDefault="00E344E3" w:rsidP="00E344E3">
            <w:pPr>
              <w:rPr>
                <w:rFonts w:ascii="Arial" w:hAnsi="Arial" w:cs="Arial"/>
                <w:sz w:val="16"/>
                <w:szCs w:val="16"/>
              </w:rPr>
            </w:pPr>
            <w:r w:rsidRPr="0036565D">
              <w:rPr>
                <w:rFonts w:ascii="Arial" w:hAnsi="Arial" w:cs="Arial"/>
                <w:sz w:val="16"/>
                <w:szCs w:val="16"/>
              </w:rPr>
              <w:t>ESU and/or School/District provide training and mentoring for new people.</w:t>
            </w:r>
          </w:p>
        </w:tc>
        <w:tc>
          <w:tcPr>
            <w:tcW w:w="3600" w:type="dxa"/>
          </w:tcPr>
          <w:p w14:paraId="6F3039FD" w14:textId="6DEB0CB4" w:rsidR="00E344E3" w:rsidRPr="00394418" w:rsidRDefault="00E344E3" w:rsidP="00E344E3">
            <w:pPr>
              <w:rPr>
                <w:rFonts w:ascii="Arial" w:hAnsi="Arial" w:cs="Arial"/>
                <w:sz w:val="16"/>
                <w:szCs w:val="16"/>
              </w:rPr>
            </w:pPr>
            <w:r w:rsidRPr="00394418">
              <w:rPr>
                <w:rFonts w:ascii="Arial" w:hAnsi="Arial" w:cs="Arial"/>
                <w:sz w:val="16"/>
                <w:szCs w:val="16"/>
              </w:rPr>
              <w:t xml:space="preserve">Back to School ESU Workshop </w:t>
            </w:r>
          </w:p>
          <w:p w14:paraId="2EF0CE4E" w14:textId="6D535537" w:rsidR="00E344E3" w:rsidRPr="00394418" w:rsidRDefault="00E344E3" w:rsidP="00E344E3">
            <w:pPr>
              <w:rPr>
                <w:rFonts w:ascii="Arial" w:hAnsi="Arial" w:cs="Arial"/>
                <w:sz w:val="16"/>
                <w:szCs w:val="16"/>
              </w:rPr>
            </w:pPr>
            <w:r w:rsidRPr="00394418">
              <w:rPr>
                <w:rFonts w:ascii="Arial" w:hAnsi="Arial" w:cs="Arial"/>
                <w:sz w:val="16"/>
                <w:szCs w:val="16"/>
              </w:rPr>
              <w:t xml:space="preserve">February Conference </w:t>
            </w:r>
          </w:p>
          <w:p w14:paraId="30F91AB0" w14:textId="5F81A794" w:rsidR="00E344E3" w:rsidRPr="00394418" w:rsidRDefault="00E344E3" w:rsidP="00E344E3">
            <w:pPr>
              <w:rPr>
                <w:rFonts w:ascii="Arial" w:hAnsi="Arial" w:cs="Arial"/>
                <w:sz w:val="16"/>
                <w:szCs w:val="16"/>
              </w:rPr>
            </w:pPr>
            <w:r w:rsidRPr="00394418">
              <w:rPr>
                <w:rFonts w:ascii="Arial" w:hAnsi="Arial" w:cs="Arial"/>
                <w:sz w:val="16"/>
                <w:szCs w:val="16"/>
              </w:rPr>
              <w:t>ESU on-site support</w:t>
            </w:r>
          </w:p>
          <w:p w14:paraId="291CBE16" w14:textId="76966D8A" w:rsidR="00E344E3" w:rsidRPr="00394418" w:rsidRDefault="00E344E3" w:rsidP="00E344E3">
            <w:pPr>
              <w:rPr>
                <w:rFonts w:ascii="Arial" w:hAnsi="Arial" w:cs="Arial"/>
                <w:sz w:val="16"/>
                <w:szCs w:val="16"/>
              </w:rPr>
            </w:pPr>
            <w:r w:rsidRPr="00394418">
              <w:rPr>
                <w:rFonts w:ascii="Arial" w:hAnsi="Arial" w:cs="Arial"/>
                <w:sz w:val="16"/>
                <w:szCs w:val="16"/>
              </w:rPr>
              <w:t>District p</w:t>
            </w:r>
            <w:r w:rsidR="00833ABD">
              <w:rPr>
                <w:rFonts w:ascii="Arial" w:hAnsi="Arial" w:cs="Arial"/>
                <w:sz w:val="16"/>
                <w:szCs w:val="16"/>
              </w:rPr>
              <w:t xml:space="preserve">rovides guidance, training, </w:t>
            </w:r>
            <w:r w:rsidRPr="00394418">
              <w:rPr>
                <w:rFonts w:ascii="Arial" w:hAnsi="Arial" w:cs="Arial"/>
                <w:sz w:val="16"/>
                <w:szCs w:val="16"/>
              </w:rPr>
              <w:t>materials</w:t>
            </w:r>
          </w:p>
        </w:tc>
        <w:tc>
          <w:tcPr>
            <w:tcW w:w="3240" w:type="dxa"/>
            <w:gridSpan w:val="2"/>
            <w:tcBorders>
              <w:right w:val="single" w:sz="18" w:space="0" w:color="auto"/>
            </w:tcBorders>
          </w:tcPr>
          <w:p w14:paraId="5CDAE2A0" w14:textId="3F93F059" w:rsidR="00E344E3" w:rsidRPr="0098772D" w:rsidRDefault="0098772D" w:rsidP="00E344E3">
            <w:pPr>
              <w:rPr>
                <w:rFonts w:ascii="Arial" w:hAnsi="Arial" w:cs="Arial"/>
                <w:sz w:val="18"/>
                <w:szCs w:val="18"/>
              </w:rPr>
            </w:pPr>
            <w:r w:rsidRPr="0098772D">
              <w:rPr>
                <w:rFonts w:ascii="Arial" w:hAnsi="Arial" w:cs="Arial"/>
                <w:sz w:val="18"/>
                <w:szCs w:val="18"/>
              </w:rPr>
              <w:t>Responsibility to achieve learning goals is shared by</w:t>
            </w:r>
            <w:r w:rsidR="00E344E3" w:rsidRPr="0098772D">
              <w:rPr>
                <w:rFonts w:ascii="Arial" w:hAnsi="Arial" w:cs="Arial"/>
                <w:sz w:val="18"/>
                <w:szCs w:val="18"/>
              </w:rPr>
              <w:t xml:space="preserve"> students</w:t>
            </w:r>
            <w:r w:rsidRPr="0098772D">
              <w:rPr>
                <w:rFonts w:ascii="Arial" w:hAnsi="Arial" w:cs="Arial"/>
                <w:sz w:val="18"/>
                <w:szCs w:val="18"/>
              </w:rPr>
              <w:t>.</w:t>
            </w:r>
          </w:p>
          <w:p w14:paraId="4EB50C53" w14:textId="0448185A" w:rsidR="00E344E3" w:rsidRPr="00394418" w:rsidRDefault="00E344E3" w:rsidP="00E344E3">
            <w:pPr>
              <w:rPr>
                <w:rFonts w:ascii="Arial" w:hAnsi="Arial" w:cs="Arial"/>
                <w:color w:val="943634" w:themeColor="accent2" w:themeShade="BF"/>
                <w:sz w:val="16"/>
                <w:szCs w:val="16"/>
              </w:rPr>
            </w:pPr>
          </w:p>
        </w:tc>
        <w:tc>
          <w:tcPr>
            <w:tcW w:w="3060" w:type="dxa"/>
            <w:tcBorders>
              <w:left w:val="single" w:sz="18" w:space="0" w:color="auto"/>
            </w:tcBorders>
          </w:tcPr>
          <w:p w14:paraId="12A6A26F" w14:textId="3F661825" w:rsidR="00E344E3" w:rsidRPr="007D436A" w:rsidRDefault="007D436A" w:rsidP="00833ABD">
            <w:pPr>
              <w:rPr>
                <w:rFonts w:ascii="Arial" w:hAnsi="Arial" w:cs="Arial"/>
                <w:color w:val="943634" w:themeColor="accent2" w:themeShade="BF"/>
                <w:sz w:val="14"/>
                <w:szCs w:val="14"/>
              </w:rPr>
            </w:pPr>
            <w:r w:rsidRPr="00833ABD">
              <w:rPr>
                <w:rFonts w:ascii="Arial" w:hAnsi="Arial" w:cs="Arial"/>
                <w:sz w:val="14"/>
                <w:szCs w:val="14"/>
              </w:rPr>
              <w:t xml:space="preserve">5. </w:t>
            </w:r>
            <w:r w:rsidR="00EC0BFD" w:rsidRPr="00833ABD">
              <w:rPr>
                <w:rFonts w:ascii="Arial" w:hAnsi="Arial" w:cs="Arial"/>
                <w:sz w:val="14"/>
                <w:szCs w:val="14"/>
              </w:rPr>
              <w:t>The teacher systematically uses multiple methods of formative and summative assessment to measure student progress and to inform</w:t>
            </w:r>
            <w:r w:rsidR="00833ABD" w:rsidRPr="00833ABD">
              <w:rPr>
                <w:rFonts w:ascii="Arial" w:hAnsi="Arial" w:cs="Arial"/>
                <w:sz w:val="14"/>
                <w:szCs w:val="14"/>
              </w:rPr>
              <w:t xml:space="preserve"> on-going planning, instruction …</w:t>
            </w:r>
          </w:p>
        </w:tc>
        <w:tc>
          <w:tcPr>
            <w:tcW w:w="3780" w:type="dxa"/>
            <w:tcBorders>
              <w:right w:val="single" w:sz="18" w:space="0" w:color="auto"/>
            </w:tcBorders>
          </w:tcPr>
          <w:p w14:paraId="1DB2490E" w14:textId="03F53B33" w:rsidR="00E344E3" w:rsidRPr="007D436A" w:rsidRDefault="00EC0BFD" w:rsidP="00E344E3">
            <w:pPr>
              <w:rPr>
                <w:rFonts w:ascii="Arial" w:hAnsi="Arial" w:cs="Arial"/>
                <w:color w:val="943634" w:themeColor="accent2" w:themeShade="BF"/>
                <w:sz w:val="14"/>
                <w:szCs w:val="14"/>
              </w:rPr>
            </w:pPr>
            <w:r w:rsidRPr="00833ABD">
              <w:rPr>
                <w:rFonts w:ascii="Arial" w:hAnsi="Arial" w:cs="Arial"/>
                <w:sz w:val="14"/>
                <w:szCs w:val="14"/>
              </w:rPr>
              <w:t>4. The principal creates a school culture that enhances the academic, social, physical, and emotional development of all students</w:t>
            </w:r>
            <w:r w:rsidR="00833ABD" w:rsidRPr="00833ABD">
              <w:rPr>
                <w:rFonts w:ascii="Arial" w:hAnsi="Arial" w:cs="Arial"/>
                <w:sz w:val="14"/>
                <w:szCs w:val="14"/>
              </w:rPr>
              <w:t>.</w:t>
            </w:r>
          </w:p>
        </w:tc>
      </w:tr>
      <w:tr w:rsidR="00E344E3" w:rsidRPr="00C51526" w14:paraId="0B044EC6" w14:textId="77777777" w:rsidTr="00DC5871">
        <w:tc>
          <w:tcPr>
            <w:tcW w:w="738" w:type="dxa"/>
            <w:vMerge/>
          </w:tcPr>
          <w:p w14:paraId="5DC873BA" w14:textId="77777777" w:rsidR="00E344E3" w:rsidRPr="00C7399E" w:rsidRDefault="00E344E3" w:rsidP="00E344E3">
            <w:pPr>
              <w:rPr>
                <w:rFonts w:ascii="Arial" w:hAnsi="Arial" w:cs="Arial"/>
                <w:sz w:val="20"/>
              </w:rPr>
            </w:pPr>
          </w:p>
        </w:tc>
        <w:tc>
          <w:tcPr>
            <w:tcW w:w="4320" w:type="dxa"/>
          </w:tcPr>
          <w:p w14:paraId="61E45369" w14:textId="15FA8CC1" w:rsidR="00E344E3" w:rsidRPr="0036565D" w:rsidRDefault="00E344E3" w:rsidP="00E344E3">
            <w:pPr>
              <w:rPr>
                <w:rFonts w:ascii="Arial" w:hAnsi="Arial" w:cs="Arial"/>
                <w:sz w:val="16"/>
                <w:szCs w:val="16"/>
              </w:rPr>
            </w:pPr>
            <w:r w:rsidRPr="0036565D">
              <w:rPr>
                <w:rFonts w:ascii="Arial" w:hAnsi="Arial" w:cs="Arial"/>
                <w:sz w:val="16"/>
                <w:szCs w:val="16"/>
              </w:rPr>
              <w:t>Refinement and Polishing</w:t>
            </w:r>
          </w:p>
          <w:p w14:paraId="0F60D543" w14:textId="77777777" w:rsidR="00E344E3" w:rsidRPr="0036565D" w:rsidRDefault="00E344E3" w:rsidP="00E344E3">
            <w:pPr>
              <w:rPr>
                <w:rFonts w:ascii="Arial" w:hAnsi="Arial" w:cs="Arial"/>
                <w:sz w:val="16"/>
                <w:szCs w:val="16"/>
              </w:rPr>
            </w:pPr>
          </w:p>
        </w:tc>
        <w:tc>
          <w:tcPr>
            <w:tcW w:w="4410" w:type="dxa"/>
          </w:tcPr>
          <w:p w14:paraId="10E23752" w14:textId="02F061FA" w:rsidR="00E344E3" w:rsidRPr="0036565D" w:rsidRDefault="00E344E3" w:rsidP="00E344E3">
            <w:pPr>
              <w:rPr>
                <w:rFonts w:ascii="Arial" w:hAnsi="Arial" w:cs="Arial"/>
                <w:sz w:val="16"/>
                <w:szCs w:val="16"/>
              </w:rPr>
            </w:pPr>
            <w:r w:rsidRPr="0036565D">
              <w:rPr>
                <w:rFonts w:ascii="Arial" w:hAnsi="Arial" w:cs="Arial"/>
                <w:sz w:val="16"/>
                <w:szCs w:val="16"/>
              </w:rPr>
              <w:t>Fidelity checks and refinement occur regularly, (this is not the fad of the year).</w:t>
            </w:r>
          </w:p>
        </w:tc>
        <w:tc>
          <w:tcPr>
            <w:tcW w:w="3600" w:type="dxa"/>
          </w:tcPr>
          <w:p w14:paraId="5170FF4F" w14:textId="19688DB0" w:rsidR="00E344E3" w:rsidRPr="00394418" w:rsidRDefault="00E344E3" w:rsidP="00E344E3">
            <w:pPr>
              <w:rPr>
                <w:rFonts w:ascii="Arial" w:hAnsi="Arial" w:cs="Arial"/>
                <w:sz w:val="16"/>
                <w:szCs w:val="16"/>
              </w:rPr>
            </w:pPr>
            <w:r w:rsidRPr="00394418">
              <w:rPr>
                <w:rFonts w:ascii="Arial" w:hAnsi="Arial" w:cs="Arial"/>
                <w:sz w:val="16"/>
                <w:szCs w:val="16"/>
              </w:rPr>
              <w:t>Classroom visitations continue.</w:t>
            </w:r>
          </w:p>
        </w:tc>
        <w:tc>
          <w:tcPr>
            <w:tcW w:w="3240" w:type="dxa"/>
            <w:gridSpan w:val="2"/>
            <w:tcBorders>
              <w:right w:val="single" w:sz="18" w:space="0" w:color="auto"/>
            </w:tcBorders>
          </w:tcPr>
          <w:p w14:paraId="76FF4E37" w14:textId="5E5FA9C2" w:rsidR="00E344E3" w:rsidRPr="007D436A" w:rsidRDefault="0098772D" w:rsidP="007D436A">
            <w:pPr>
              <w:tabs>
                <w:tab w:val="num" w:pos="72"/>
              </w:tabs>
              <w:rPr>
                <w:rFonts w:ascii="Arial" w:hAnsi="Arial" w:cs="Arial"/>
                <w:sz w:val="16"/>
                <w:szCs w:val="16"/>
              </w:rPr>
            </w:pPr>
            <w:r w:rsidRPr="0098772D">
              <w:rPr>
                <w:rFonts w:ascii="Arial" w:hAnsi="Arial" w:cs="Arial"/>
                <w:sz w:val="18"/>
                <w:szCs w:val="18"/>
              </w:rPr>
              <w:t>Students increase their</w:t>
            </w:r>
            <w:r w:rsidR="00E344E3" w:rsidRPr="0098772D">
              <w:rPr>
                <w:rFonts w:ascii="Arial" w:hAnsi="Arial" w:cs="Arial"/>
                <w:sz w:val="18"/>
                <w:szCs w:val="18"/>
              </w:rPr>
              <w:t xml:space="preserve"> own learning through engagement during direct explicit instruction</w:t>
            </w:r>
            <w:r w:rsidRPr="0098772D">
              <w:rPr>
                <w:rFonts w:ascii="Arial" w:hAnsi="Arial" w:cs="Arial"/>
                <w:sz w:val="18"/>
                <w:szCs w:val="18"/>
              </w:rPr>
              <w:t>.</w:t>
            </w:r>
          </w:p>
        </w:tc>
        <w:tc>
          <w:tcPr>
            <w:tcW w:w="3060" w:type="dxa"/>
            <w:tcBorders>
              <w:left w:val="single" w:sz="18" w:space="0" w:color="auto"/>
            </w:tcBorders>
          </w:tcPr>
          <w:p w14:paraId="3B688FFD" w14:textId="6934AB14" w:rsidR="00E344E3" w:rsidRPr="007D436A" w:rsidRDefault="00E344E3" w:rsidP="00E344E3">
            <w:pPr>
              <w:rPr>
                <w:rFonts w:ascii="Arial" w:hAnsi="Arial" w:cs="Arial"/>
                <w:sz w:val="14"/>
                <w:szCs w:val="14"/>
              </w:rPr>
            </w:pPr>
            <w:r w:rsidRPr="007D436A">
              <w:rPr>
                <w:rFonts w:ascii="Arial" w:hAnsi="Arial" w:cs="Arial"/>
                <w:sz w:val="14"/>
                <w:szCs w:val="14"/>
              </w:rPr>
              <w:t>2. The teacher integrates knowledge of content, pedagogy, students, standards</w:t>
            </w:r>
          </w:p>
        </w:tc>
        <w:tc>
          <w:tcPr>
            <w:tcW w:w="3780" w:type="dxa"/>
            <w:tcBorders>
              <w:right w:val="single" w:sz="18" w:space="0" w:color="auto"/>
            </w:tcBorders>
          </w:tcPr>
          <w:p w14:paraId="3568A810" w14:textId="6B2764D4" w:rsidR="00E344E3" w:rsidRPr="00833ABD" w:rsidRDefault="00833ABD" w:rsidP="00E344E3">
            <w:pPr>
              <w:rPr>
                <w:rFonts w:ascii="Arial" w:hAnsi="Arial" w:cs="Arial"/>
                <w:sz w:val="14"/>
                <w:szCs w:val="14"/>
              </w:rPr>
            </w:pPr>
            <w:r w:rsidRPr="00833ABD">
              <w:rPr>
                <w:rFonts w:ascii="Arial" w:hAnsi="Arial" w:cs="Arial"/>
                <w:sz w:val="14"/>
                <w:szCs w:val="14"/>
              </w:rPr>
              <w:t>2. The principal leads a continuous improvement process that results in improved student performance and school effectiveness.</w:t>
            </w:r>
          </w:p>
        </w:tc>
      </w:tr>
      <w:tr w:rsidR="00E344E3" w:rsidRPr="00C51526" w14:paraId="5FBF095D" w14:textId="77777777" w:rsidTr="00833ABD">
        <w:tc>
          <w:tcPr>
            <w:tcW w:w="738" w:type="dxa"/>
            <w:vMerge/>
          </w:tcPr>
          <w:p w14:paraId="73674E21" w14:textId="77777777" w:rsidR="00E344E3" w:rsidRPr="00C7399E" w:rsidRDefault="00E344E3" w:rsidP="00E344E3">
            <w:pPr>
              <w:rPr>
                <w:rFonts w:ascii="Arial" w:hAnsi="Arial" w:cs="Arial"/>
                <w:sz w:val="20"/>
              </w:rPr>
            </w:pPr>
          </w:p>
        </w:tc>
        <w:tc>
          <w:tcPr>
            <w:tcW w:w="4320" w:type="dxa"/>
          </w:tcPr>
          <w:p w14:paraId="3F4EB70E" w14:textId="6E0C92C4" w:rsidR="00E344E3" w:rsidRPr="0036565D" w:rsidRDefault="00E344E3" w:rsidP="00E344E3">
            <w:pPr>
              <w:rPr>
                <w:rFonts w:ascii="Arial" w:hAnsi="Arial" w:cs="Arial"/>
                <w:sz w:val="16"/>
                <w:szCs w:val="16"/>
              </w:rPr>
            </w:pPr>
            <w:r w:rsidRPr="0036565D">
              <w:rPr>
                <w:rFonts w:ascii="Arial" w:hAnsi="Arial" w:cs="Arial"/>
                <w:sz w:val="16"/>
                <w:szCs w:val="16"/>
              </w:rPr>
              <w:t>Data Systems and Goals</w:t>
            </w:r>
          </w:p>
          <w:p w14:paraId="49D1659C" w14:textId="77777777" w:rsidR="00E344E3" w:rsidRPr="0036565D" w:rsidRDefault="00E344E3" w:rsidP="00E344E3">
            <w:pPr>
              <w:rPr>
                <w:rFonts w:ascii="Arial" w:hAnsi="Arial" w:cs="Arial"/>
                <w:sz w:val="16"/>
                <w:szCs w:val="16"/>
              </w:rPr>
            </w:pPr>
          </w:p>
          <w:p w14:paraId="3DB6EB18" w14:textId="77777777" w:rsidR="00E344E3" w:rsidRPr="0036565D" w:rsidRDefault="00E344E3" w:rsidP="00E344E3">
            <w:pPr>
              <w:rPr>
                <w:rFonts w:ascii="Arial" w:hAnsi="Arial" w:cs="Arial"/>
                <w:sz w:val="16"/>
                <w:szCs w:val="16"/>
              </w:rPr>
            </w:pPr>
          </w:p>
        </w:tc>
        <w:tc>
          <w:tcPr>
            <w:tcW w:w="4410" w:type="dxa"/>
          </w:tcPr>
          <w:p w14:paraId="2D65C2B9" w14:textId="1E7498F7" w:rsidR="00E344E3" w:rsidRPr="0036565D" w:rsidRDefault="00E344E3" w:rsidP="00E344E3">
            <w:pPr>
              <w:rPr>
                <w:rFonts w:ascii="Arial" w:hAnsi="Arial" w:cs="Arial"/>
                <w:sz w:val="16"/>
                <w:szCs w:val="16"/>
              </w:rPr>
            </w:pPr>
            <w:r w:rsidRPr="0036565D">
              <w:rPr>
                <w:rFonts w:ascii="Arial" w:hAnsi="Arial" w:cs="Arial"/>
                <w:sz w:val="16"/>
                <w:szCs w:val="16"/>
              </w:rPr>
              <w:t>Data systems and goals are revised and refined.  Data continues to be shared with stakeholders and drives decisions.</w:t>
            </w:r>
          </w:p>
        </w:tc>
        <w:tc>
          <w:tcPr>
            <w:tcW w:w="3600" w:type="dxa"/>
          </w:tcPr>
          <w:p w14:paraId="33EC11B1" w14:textId="42F057E4" w:rsidR="00E344E3" w:rsidRPr="00394418" w:rsidRDefault="00E344E3" w:rsidP="00E344E3">
            <w:pPr>
              <w:rPr>
                <w:rFonts w:ascii="Arial" w:hAnsi="Arial" w:cs="Arial"/>
                <w:sz w:val="16"/>
                <w:szCs w:val="16"/>
              </w:rPr>
            </w:pPr>
            <w:r w:rsidRPr="00394418">
              <w:rPr>
                <w:rFonts w:ascii="Arial" w:hAnsi="Arial" w:cs="Arial"/>
                <w:sz w:val="16"/>
                <w:szCs w:val="16"/>
              </w:rPr>
              <w:t xml:space="preserve">Data and progress are shared with all stakeholders in Frameworks / </w:t>
            </w:r>
            <w:proofErr w:type="spellStart"/>
            <w:r w:rsidRPr="00394418">
              <w:rPr>
                <w:rFonts w:ascii="Arial" w:hAnsi="Arial" w:cs="Arial"/>
                <w:sz w:val="16"/>
                <w:szCs w:val="16"/>
              </w:rPr>
              <w:t>Advanc</w:t>
            </w:r>
            <w:proofErr w:type="spellEnd"/>
            <w:r w:rsidRPr="00394418">
              <w:rPr>
                <w:rFonts w:ascii="Arial" w:hAnsi="Arial" w:cs="Arial"/>
                <w:sz w:val="16"/>
                <w:szCs w:val="16"/>
              </w:rPr>
              <w:t>-Ed Report.</w:t>
            </w:r>
          </w:p>
        </w:tc>
        <w:tc>
          <w:tcPr>
            <w:tcW w:w="3240" w:type="dxa"/>
            <w:gridSpan w:val="2"/>
            <w:tcBorders>
              <w:right w:val="single" w:sz="18" w:space="0" w:color="auto"/>
            </w:tcBorders>
          </w:tcPr>
          <w:p w14:paraId="026F8F04" w14:textId="6B28C149" w:rsidR="00E344E3" w:rsidRPr="0098772D" w:rsidRDefault="00EC0BFD" w:rsidP="0098772D">
            <w:pPr>
              <w:rPr>
                <w:rFonts w:ascii="Arial" w:hAnsi="Arial" w:cs="Arial"/>
                <w:sz w:val="16"/>
                <w:szCs w:val="16"/>
              </w:rPr>
            </w:pPr>
            <w:r w:rsidRPr="0098772D">
              <w:rPr>
                <w:rFonts w:ascii="Arial" w:hAnsi="Arial" w:cs="Arial"/>
                <w:sz w:val="16"/>
                <w:szCs w:val="16"/>
              </w:rPr>
              <w:t xml:space="preserve">Students </w:t>
            </w:r>
            <w:r w:rsidR="0098772D" w:rsidRPr="0098772D">
              <w:rPr>
                <w:rFonts w:ascii="Arial" w:hAnsi="Arial" w:cs="Arial"/>
                <w:sz w:val="16"/>
                <w:szCs w:val="16"/>
              </w:rPr>
              <w:t xml:space="preserve">set goals </w:t>
            </w:r>
            <w:proofErr w:type="gramStart"/>
            <w:r w:rsidR="0098772D" w:rsidRPr="0098772D">
              <w:rPr>
                <w:rFonts w:ascii="Arial" w:hAnsi="Arial" w:cs="Arial"/>
                <w:sz w:val="16"/>
                <w:szCs w:val="16"/>
              </w:rPr>
              <w:t xml:space="preserve">&amp;  </w:t>
            </w:r>
            <w:r w:rsidRPr="0098772D">
              <w:rPr>
                <w:rFonts w:ascii="Arial" w:hAnsi="Arial" w:cs="Arial"/>
                <w:sz w:val="16"/>
                <w:szCs w:val="16"/>
              </w:rPr>
              <w:t>have</w:t>
            </w:r>
            <w:proofErr w:type="gramEnd"/>
            <w:r w:rsidRPr="0098772D">
              <w:rPr>
                <w:rFonts w:ascii="Arial" w:hAnsi="Arial" w:cs="Arial"/>
                <w:sz w:val="16"/>
                <w:szCs w:val="16"/>
              </w:rPr>
              <w:t xml:space="preserve"> pride in their personal achievements</w:t>
            </w:r>
            <w:r w:rsidR="0098772D" w:rsidRPr="0098772D">
              <w:rPr>
                <w:rFonts w:ascii="Arial" w:hAnsi="Arial" w:cs="Arial"/>
                <w:sz w:val="16"/>
                <w:szCs w:val="16"/>
              </w:rPr>
              <w:t>.</w:t>
            </w:r>
          </w:p>
        </w:tc>
        <w:tc>
          <w:tcPr>
            <w:tcW w:w="3060" w:type="dxa"/>
            <w:tcBorders>
              <w:left w:val="single" w:sz="18" w:space="0" w:color="auto"/>
              <w:bottom w:val="single" w:sz="18" w:space="0" w:color="auto"/>
            </w:tcBorders>
          </w:tcPr>
          <w:p w14:paraId="0CCE4C85" w14:textId="71ECD4F0" w:rsidR="00E344E3" w:rsidRPr="007D436A" w:rsidRDefault="00EC0BFD" w:rsidP="00EC0BFD">
            <w:pPr>
              <w:rPr>
                <w:rFonts w:ascii="Arial" w:hAnsi="Arial" w:cs="Arial"/>
                <w:color w:val="943634" w:themeColor="accent2" w:themeShade="BF"/>
                <w:sz w:val="14"/>
                <w:szCs w:val="14"/>
              </w:rPr>
            </w:pPr>
            <w:r w:rsidRPr="00833ABD">
              <w:rPr>
                <w:rFonts w:ascii="Arial" w:hAnsi="Arial" w:cs="Arial"/>
                <w:sz w:val="14"/>
                <w:szCs w:val="14"/>
              </w:rPr>
              <w:t>6. The teacher acts as an ethical and responsible member of the professional community</w:t>
            </w:r>
            <w:r w:rsidR="00833ABD" w:rsidRPr="00833ABD">
              <w:rPr>
                <w:rFonts w:ascii="Arial" w:hAnsi="Arial" w:cs="Arial"/>
                <w:sz w:val="14"/>
                <w:szCs w:val="14"/>
              </w:rPr>
              <w:t>.</w:t>
            </w:r>
          </w:p>
        </w:tc>
        <w:tc>
          <w:tcPr>
            <w:tcW w:w="3780" w:type="dxa"/>
            <w:tcBorders>
              <w:bottom w:val="single" w:sz="18" w:space="0" w:color="auto"/>
              <w:right w:val="single" w:sz="18" w:space="0" w:color="auto"/>
            </w:tcBorders>
          </w:tcPr>
          <w:p w14:paraId="615A4968" w14:textId="71D8BA10" w:rsidR="00E344E3" w:rsidRPr="00833ABD" w:rsidRDefault="00EC0BFD" w:rsidP="00E344E3">
            <w:pPr>
              <w:rPr>
                <w:rFonts w:ascii="Arial" w:hAnsi="Arial" w:cs="Arial"/>
                <w:sz w:val="14"/>
                <w:szCs w:val="14"/>
              </w:rPr>
            </w:pPr>
            <w:r w:rsidRPr="00833ABD">
              <w:rPr>
                <w:rFonts w:ascii="Arial" w:hAnsi="Arial" w:cs="Arial"/>
                <w:sz w:val="14"/>
                <w:szCs w:val="14"/>
              </w:rPr>
              <w:t>5. The principal manages the organization, operations, and resources of the school to</w:t>
            </w:r>
            <w:r w:rsidR="00833ABD" w:rsidRPr="00833ABD">
              <w:rPr>
                <w:rFonts w:ascii="Arial" w:hAnsi="Arial" w:cs="Arial"/>
                <w:sz w:val="14"/>
                <w:szCs w:val="14"/>
              </w:rPr>
              <w:t xml:space="preserve"> provide a safe, efficient, &amp; </w:t>
            </w:r>
            <w:r w:rsidRPr="00833ABD">
              <w:rPr>
                <w:rFonts w:ascii="Arial" w:hAnsi="Arial" w:cs="Arial"/>
                <w:sz w:val="14"/>
                <w:szCs w:val="14"/>
              </w:rPr>
              <w:t xml:space="preserve">effective learning </w:t>
            </w:r>
            <w:r w:rsidR="00833ABD" w:rsidRPr="00833ABD">
              <w:rPr>
                <w:rFonts w:ascii="Arial" w:hAnsi="Arial" w:cs="Arial"/>
                <w:sz w:val="14"/>
                <w:szCs w:val="14"/>
              </w:rPr>
              <w:t>environment for all students &amp;</w:t>
            </w:r>
            <w:r w:rsidRPr="00833ABD">
              <w:rPr>
                <w:rFonts w:ascii="Arial" w:hAnsi="Arial" w:cs="Arial"/>
                <w:sz w:val="14"/>
                <w:szCs w:val="14"/>
              </w:rPr>
              <w:t xml:space="preserve"> staff.</w:t>
            </w:r>
          </w:p>
        </w:tc>
      </w:tr>
      <w:tr w:rsidR="00833ABD" w14:paraId="3A5FA45B" w14:textId="77777777" w:rsidTr="00833ABD">
        <w:tc>
          <w:tcPr>
            <w:tcW w:w="738" w:type="dxa"/>
            <w:vMerge/>
          </w:tcPr>
          <w:p w14:paraId="2B546747" w14:textId="77777777" w:rsidR="00833ABD" w:rsidRPr="00C7399E" w:rsidRDefault="00833ABD" w:rsidP="00E344E3">
            <w:pPr>
              <w:rPr>
                <w:rFonts w:ascii="Arial" w:hAnsi="Arial" w:cs="Arial"/>
                <w:sz w:val="20"/>
              </w:rPr>
            </w:pPr>
          </w:p>
        </w:tc>
        <w:tc>
          <w:tcPr>
            <w:tcW w:w="4320" w:type="dxa"/>
            <w:shd w:val="clear" w:color="auto" w:fill="auto"/>
          </w:tcPr>
          <w:p w14:paraId="4CD5953F" w14:textId="77777777" w:rsidR="00833ABD" w:rsidRPr="00B648C0" w:rsidRDefault="00833ABD" w:rsidP="00E344E3">
            <w:pPr>
              <w:rPr>
                <w:rFonts w:ascii="Arial" w:hAnsi="Arial" w:cs="Arial"/>
                <w:sz w:val="18"/>
                <w:szCs w:val="18"/>
              </w:rPr>
            </w:pPr>
            <w:r w:rsidRPr="00B648C0">
              <w:rPr>
                <w:rFonts w:ascii="Arial" w:hAnsi="Arial" w:cs="Arial"/>
                <w:sz w:val="18"/>
                <w:szCs w:val="18"/>
              </w:rPr>
              <w:t>Sustainability &amp; Maintenance</w:t>
            </w:r>
          </w:p>
        </w:tc>
        <w:tc>
          <w:tcPr>
            <w:tcW w:w="11250" w:type="dxa"/>
            <w:gridSpan w:val="4"/>
            <w:tcBorders>
              <w:right w:val="single" w:sz="18" w:space="0" w:color="auto"/>
            </w:tcBorders>
            <w:shd w:val="clear" w:color="auto" w:fill="auto"/>
          </w:tcPr>
          <w:p w14:paraId="7EB222A4" w14:textId="62BCCB4B" w:rsidR="00833ABD" w:rsidRPr="007642A9" w:rsidRDefault="00833ABD" w:rsidP="00E344E3">
            <w:pPr>
              <w:rPr>
                <w:rFonts w:ascii="Arial" w:hAnsi="Arial" w:cs="Arial"/>
                <w:szCs w:val="24"/>
              </w:rPr>
            </w:pPr>
            <w:r w:rsidRPr="007642A9">
              <w:rPr>
                <w:rFonts w:ascii="Arial" w:hAnsi="Arial" w:cs="Arial"/>
                <w:b/>
                <w:szCs w:val="24"/>
              </w:rPr>
              <w:t>Instructional leaders maintain a relentless focus on improving how their students are taught.</w:t>
            </w:r>
          </w:p>
        </w:tc>
        <w:tc>
          <w:tcPr>
            <w:tcW w:w="6840" w:type="dxa"/>
            <w:gridSpan w:val="2"/>
            <w:tcBorders>
              <w:top w:val="single" w:sz="18" w:space="0" w:color="auto"/>
              <w:left w:val="single" w:sz="18" w:space="0" w:color="auto"/>
              <w:bottom w:val="single" w:sz="18" w:space="0" w:color="auto"/>
              <w:right w:val="single" w:sz="18" w:space="0" w:color="auto"/>
            </w:tcBorders>
            <w:shd w:val="clear" w:color="auto" w:fill="auto"/>
          </w:tcPr>
          <w:p w14:paraId="7C71F20C" w14:textId="280B046D" w:rsidR="00833ABD" w:rsidRPr="00833ABD" w:rsidRDefault="00833ABD" w:rsidP="00E344E3">
            <w:pPr>
              <w:rPr>
                <w:rFonts w:ascii="Arial" w:hAnsi="Arial" w:cs="Arial"/>
                <w:sz w:val="14"/>
                <w:szCs w:val="14"/>
              </w:rPr>
            </w:pPr>
            <w:r w:rsidRPr="00833ABD">
              <w:rPr>
                <w:rFonts w:ascii="Arial" w:hAnsi="Arial" w:cs="Arial"/>
                <w:sz w:val="14"/>
                <w:szCs w:val="14"/>
              </w:rPr>
              <w:t>1. The teacher demonstrates a comprehensive knowledge of content, pedagogy, students, and standards needed to provide each student with effective opportunities for learning, development, and achievement.</w:t>
            </w:r>
          </w:p>
        </w:tc>
      </w:tr>
    </w:tbl>
    <w:p w14:paraId="224AAE5A" w14:textId="77777777" w:rsidR="00D273B5" w:rsidRDefault="00D273B5" w:rsidP="00D273B5">
      <w:pPr>
        <w:rPr>
          <w:rFonts w:ascii="Arial" w:hAnsi="Arial" w:cs="Arial"/>
          <w:sz w:val="28"/>
          <w:szCs w:val="28"/>
        </w:rPr>
      </w:pPr>
    </w:p>
    <w:tbl>
      <w:tblPr>
        <w:tblStyle w:val="TableGrid"/>
        <w:tblW w:w="0" w:type="auto"/>
        <w:tblLook w:val="04A0" w:firstRow="1" w:lastRow="0" w:firstColumn="1" w:lastColumn="0" w:noHBand="0" w:noVBand="1"/>
      </w:tblPr>
      <w:tblGrid>
        <w:gridCol w:w="10188"/>
        <w:gridCol w:w="12690"/>
      </w:tblGrid>
      <w:tr w:rsidR="00D30366" w14:paraId="39A12435" w14:textId="77777777" w:rsidTr="00DC5871">
        <w:tc>
          <w:tcPr>
            <w:tcW w:w="10188" w:type="dxa"/>
          </w:tcPr>
          <w:p w14:paraId="71ADBB7E" w14:textId="7157361B" w:rsidR="00D30366" w:rsidRPr="00D30366" w:rsidRDefault="00D30366" w:rsidP="00D273B5">
            <w:pPr>
              <w:rPr>
                <w:rFonts w:ascii="Arial" w:hAnsi="Arial" w:cs="Arial"/>
                <w:b/>
                <w:szCs w:val="24"/>
              </w:rPr>
            </w:pPr>
            <w:r w:rsidRPr="00D30366">
              <w:rPr>
                <w:rFonts w:ascii="Arial" w:hAnsi="Arial" w:cs="Arial"/>
                <w:b/>
                <w:szCs w:val="24"/>
              </w:rPr>
              <w:t>Nebraska Framework Principal Standards</w:t>
            </w:r>
          </w:p>
        </w:tc>
        <w:tc>
          <w:tcPr>
            <w:tcW w:w="12690" w:type="dxa"/>
          </w:tcPr>
          <w:p w14:paraId="30FECA3C" w14:textId="39C3AF8E" w:rsidR="00D30366" w:rsidRPr="00D30366" w:rsidRDefault="00D30366" w:rsidP="00D273B5">
            <w:pPr>
              <w:rPr>
                <w:rFonts w:ascii="Arial" w:hAnsi="Arial" w:cs="Arial"/>
                <w:b/>
                <w:szCs w:val="24"/>
              </w:rPr>
            </w:pPr>
            <w:r w:rsidRPr="00D30366">
              <w:rPr>
                <w:rFonts w:ascii="Arial" w:hAnsi="Arial" w:cs="Arial"/>
                <w:b/>
                <w:szCs w:val="24"/>
              </w:rPr>
              <w:t>Nebraska Framework Teacher Standards</w:t>
            </w:r>
          </w:p>
        </w:tc>
      </w:tr>
      <w:tr w:rsidR="00D30366" w:rsidRPr="00D30366" w14:paraId="617219DE" w14:textId="77777777" w:rsidTr="00DC5871">
        <w:tc>
          <w:tcPr>
            <w:tcW w:w="10188" w:type="dxa"/>
          </w:tcPr>
          <w:p w14:paraId="7A23E1BA" w14:textId="2004EF4F" w:rsidR="00D30366" w:rsidRPr="006147FF" w:rsidRDefault="00D30366" w:rsidP="00D273B5">
            <w:pPr>
              <w:rPr>
                <w:rFonts w:ascii="Arial" w:hAnsi="Arial" w:cs="Arial"/>
                <w:sz w:val="16"/>
                <w:szCs w:val="16"/>
              </w:rPr>
            </w:pPr>
            <w:r w:rsidRPr="006147FF">
              <w:rPr>
                <w:rFonts w:ascii="Arial" w:hAnsi="Arial" w:cs="Arial"/>
                <w:sz w:val="16"/>
                <w:szCs w:val="16"/>
              </w:rPr>
              <w:t>1. The principal establishes and communicates a vision for teaching and learning that results in improved student achievement.</w:t>
            </w:r>
          </w:p>
          <w:p w14:paraId="4C4F2AB6" w14:textId="77777777" w:rsidR="00D30366" w:rsidRPr="006147FF" w:rsidRDefault="00D30366" w:rsidP="00D273B5">
            <w:pPr>
              <w:rPr>
                <w:rFonts w:ascii="Arial" w:hAnsi="Arial" w:cs="Arial"/>
                <w:sz w:val="16"/>
                <w:szCs w:val="16"/>
              </w:rPr>
            </w:pPr>
            <w:r w:rsidRPr="006147FF">
              <w:rPr>
                <w:rFonts w:ascii="Arial" w:hAnsi="Arial" w:cs="Arial"/>
                <w:sz w:val="16"/>
                <w:szCs w:val="16"/>
              </w:rPr>
              <w:t>2. The principal leads a continuous improvement process that results in improved student performance and school effectiveness.</w:t>
            </w:r>
          </w:p>
          <w:p w14:paraId="1FB3E3BD" w14:textId="77777777" w:rsidR="00D30366" w:rsidRPr="006147FF" w:rsidRDefault="00D30366" w:rsidP="00D273B5">
            <w:pPr>
              <w:rPr>
                <w:rFonts w:ascii="Arial" w:hAnsi="Arial" w:cs="Arial"/>
                <w:sz w:val="16"/>
                <w:szCs w:val="16"/>
              </w:rPr>
            </w:pPr>
            <w:r w:rsidRPr="006147FF">
              <w:rPr>
                <w:rFonts w:ascii="Arial" w:hAnsi="Arial" w:cs="Arial"/>
                <w:sz w:val="16"/>
                <w:szCs w:val="16"/>
              </w:rPr>
              <w:t>3. The principal provides leadership to ensure the implementation of a rigorous curriculum, the use of effective teaching practices, and accountability for results.</w:t>
            </w:r>
          </w:p>
          <w:p w14:paraId="21DC406E" w14:textId="29A9EB7D" w:rsidR="00D30366" w:rsidRPr="006147FF" w:rsidRDefault="00D30366" w:rsidP="00D273B5">
            <w:pPr>
              <w:rPr>
                <w:rFonts w:ascii="Arial" w:hAnsi="Arial" w:cs="Arial"/>
                <w:sz w:val="16"/>
                <w:szCs w:val="16"/>
              </w:rPr>
            </w:pPr>
            <w:r w:rsidRPr="006147FF">
              <w:rPr>
                <w:rFonts w:ascii="Arial" w:hAnsi="Arial" w:cs="Arial"/>
                <w:sz w:val="16"/>
                <w:szCs w:val="16"/>
              </w:rPr>
              <w:t>4. The principal creates a school culture that enhances the academic, social, physical, and emotional development of all students.</w:t>
            </w:r>
          </w:p>
          <w:p w14:paraId="27DCFE29" w14:textId="1F487067" w:rsidR="00D30366" w:rsidRPr="006147FF" w:rsidRDefault="00D30366" w:rsidP="00D273B5">
            <w:pPr>
              <w:rPr>
                <w:rFonts w:ascii="Arial" w:hAnsi="Arial" w:cs="Arial"/>
                <w:sz w:val="16"/>
                <w:szCs w:val="16"/>
              </w:rPr>
            </w:pPr>
            <w:r w:rsidRPr="006147FF">
              <w:rPr>
                <w:rFonts w:ascii="Arial" w:hAnsi="Arial" w:cs="Arial"/>
                <w:sz w:val="16"/>
                <w:szCs w:val="16"/>
              </w:rPr>
              <w:t xml:space="preserve">5. The principal </w:t>
            </w:r>
            <w:r w:rsidR="00372DE0">
              <w:rPr>
                <w:rFonts w:ascii="Arial" w:hAnsi="Arial" w:cs="Arial"/>
                <w:sz w:val="16"/>
                <w:szCs w:val="16"/>
              </w:rPr>
              <w:t>manages the organization, opera</w:t>
            </w:r>
            <w:r w:rsidRPr="006147FF">
              <w:rPr>
                <w:rFonts w:ascii="Arial" w:hAnsi="Arial" w:cs="Arial"/>
                <w:sz w:val="16"/>
                <w:szCs w:val="16"/>
              </w:rPr>
              <w:t>tions, and resources of the school to provide a safe, efficient, and effective learning environment for all students and staff.</w:t>
            </w:r>
          </w:p>
          <w:p w14:paraId="360991C9" w14:textId="77777777" w:rsidR="00D30366" w:rsidRPr="006147FF" w:rsidRDefault="00D30366" w:rsidP="00D273B5">
            <w:pPr>
              <w:rPr>
                <w:rFonts w:ascii="Arial" w:hAnsi="Arial" w:cs="Arial"/>
                <w:sz w:val="16"/>
                <w:szCs w:val="16"/>
              </w:rPr>
            </w:pPr>
            <w:r w:rsidRPr="006147FF">
              <w:rPr>
                <w:rFonts w:ascii="Arial" w:hAnsi="Arial" w:cs="Arial"/>
                <w:sz w:val="16"/>
                <w:szCs w:val="16"/>
              </w:rPr>
              <w:t>6. The principal uses effective personnel practices to select, develop, support and lead high-quality teachers and non-teaching staff.</w:t>
            </w:r>
          </w:p>
          <w:p w14:paraId="18E4D89C" w14:textId="77777777" w:rsidR="00D30366" w:rsidRPr="006147FF" w:rsidRDefault="00D30366" w:rsidP="00D273B5">
            <w:pPr>
              <w:rPr>
                <w:rFonts w:ascii="Arial" w:hAnsi="Arial" w:cs="Arial"/>
                <w:sz w:val="16"/>
                <w:szCs w:val="16"/>
              </w:rPr>
            </w:pPr>
            <w:r w:rsidRPr="006147FF">
              <w:rPr>
                <w:rFonts w:ascii="Arial" w:hAnsi="Arial" w:cs="Arial"/>
                <w:sz w:val="16"/>
                <w:szCs w:val="16"/>
              </w:rPr>
              <w:t xml:space="preserve">7. </w:t>
            </w:r>
            <w:r w:rsidR="0063177C" w:rsidRPr="006147FF">
              <w:rPr>
                <w:rFonts w:ascii="Arial" w:hAnsi="Arial" w:cs="Arial"/>
                <w:sz w:val="16"/>
                <w:szCs w:val="16"/>
              </w:rPr>
              <w:t>The principal promotes and supports productive relationships with students, staff, families, and the community.</w:t>
            </w:r>
          </w:p>
          <w:p w14:paraId="75F6D8DF" w14:textId="0F0194D8" w:rsidR="0063177C" w:rsidRPr="006147FF" w:rsidRDefault="0063177C" w:rsidP="00D273B5">
            <w:pPr>
              <w:rPr>
                <w:rFonts w:ascii="Arial" w:hAnsi="Arial" w:cs="Arial"/>
                <w:sz w:val="16"/>
                <w:szCs w:val="16"/>
              </w:rPr>
            </w:pPr>
            <w:r w:rsidRPr="006147FF">
              <w:rPr>
                <w:rFonts w:ascii="Arial" w:hAnsi="Arial" w:cs="Arial"/>
                <w:sz w:val="16"/>
                <w:szCs w:val="16"/>
              </w:rPr>
              <w:t>8. The principal acts with fairness, integrity, and a high level of professional ethics, and advocates for policies of equity and excellence in support of the vision of the school.</w:t>
            </w:r>
          </w:p>
        </w:tc>
        <w:tc>
          <w:tcPr>
            <w:tcW w:w="12690" w:type="dxa"/>
          </w:tcPr>
          <w:p w14:paraId="33309D79" w14:textId="77777777" w:rsidR="00D30366" w:rsidRDefault="0063177C" w:rsidP="00D273B5">
            <w:pPr>
              <w:rPr>
                <w:rFonts w:ascii="Arial" w:hAnsi="Arial" w:cs="Arial"/>
                <w:sz w:val="16"/>
                <w:szCs w:val="16"/>
              </w:rPr>
            </w:pPr>
            <w:r w:rsidRPr="006147FF">
              <w:rPr>
                <w:rFonts w:ascii="Arial" w:hAnsi="Arial" w:cs="Arial"/>
                <w:sz w:val="16"/>
                <w:szCs w:val="16"/>
              </w:rPr>
              <w:t>1. The teacher demonstrates a comprehensive knowledge of content, pedagogy, students, and standards needed to provide each student with effective opportunities for learning, development, and achievement.</w:t>
            </w:r>
          </w:p>
          <w:p w14:paraId="3813216D" w14:textId="77777777" w:rsidR="006147FF" w:rsidRDefault="006147FF" w:rsidP="006147FF">
            <w:pPr>
              <w:rPr>
                <w:rFonts w:ascii="Arial" w:hAnsi="Arial" w:cs="Arial"/>
                <w:sz w:val="16"/>
                <w:szCs w:val="16"/>
              </w:rPr>
            </w:pPr>
            <w:r w:rsidRPr="006147FF">
              <w:rPr>
                <w:rFonts w:ascii="Arial" w:hAnsi="Arial" w:cs="Arial"/>
                <w:sz w:val="16"/>
                <w:szCs w:val="16"/>
              </w:rPr>
              <w:t>2. The teacher integrates knowledge of content, pedagogy, students, and standards with the established curriculum to set high expectations and develop rigorous instruction for each student that supports the growth of student learning, development, and achievement.</w:t>
            </w:r>
          </w:p>
          <w:p w14:paraId="666B35D4" w14:textId="77777777" w:rsidR="006147FF" w:rsidRPr="006147FF" w:rsidRDefault="006147FF" w:rsidP="006147FF">
            <w:pPr>
              <w:rPr>
                <w:rFonts w:ascii="Arial" w:hAnsi="Arial" w:cs="Arial"/>
                <w:sz w:val="16"/>
                <w:szCs w:val="16"/>
              </w:rPr>
            </w:pPr>
            <w:r w:rsidRPr="006147FF">
              <w:rPr>
                <w:rFonts w:ascii="Arial" w:hAnsi="Arial" w:cs="Arial"/>
                <w:sz w:val="16"/>
                <w:szCs w:val="16"/>
              </w:rPr>
              <w:t>3. The teacher creates and maintains a learning environment that fosters positive relationships and promotes student engagement in learning, development, and achievement.</w:t>
            </w:r>
          </w:p>
          <w:p w14:paraId="397194B3" w14:textId="77777777" w:rsidR="006147FF" w:rsidRPr="006147FF" w:rsidRDefault="006147FF" w:rsidP="006147FF">
            <w:pPr>
              <w:rPr>
                <w:rFonts w:ascii="Arial" w:hAnsi="Arial" w:cs="Arial"/>
                <w:sz w:val="16"/>
                <w:szCs w:val="16"/>
              </w:rPr>
            </w:pPr>
            <w:r w:rsidRPr="006147FF">
              <w:rPr>
                <w:rFonts w:ascii="Arial" w:hAnsi="Arial" w:cs="Arial"/>
                <w:sz w:val="16"/>
                <w:szCs w:val="16"/>
              </w:rPr>
              <w:t>4. The teacher uses effective instructional strategies to ensure growth in student achievement.</w:t>
            </w:r>
          </w:p>
          <w:p w14:paraId="3BADB08A" w14:textId="77777777" w:rsidR="006147FF" w:rsidRPr="006147FF" w:rsidRDefault="006147FF" w:rsidP="006147FF">
            <w:pPr>
              <w:rPr>
                <w:rFonts w:ascii="Arial" w:hAnsi="Arial" w:cs="Arial"/>
                <w:sz w:val="16"/>
                <w:szCs w:val="16"/>
              </w:rPr>
            </w:pPr>
            <w:r w:rsidRPr="006147FF">
              <w:rPr>
                <w:rFonts w:ascii="Arial" w:hAnsi="Arial" w:cs="Arial"/>
                <w:sz w:val="16"/>
                <w:szCs w:val="16"/>
              </w:rPr>
              <w:t>5. The teacher systematically uses multiple methods of formative and summative assessment to measure student progress and to inform on-going planning, instruction, and reporting.</w:t>
            </w:r>
          </w:p>
          <w:p w14:paraId="53B41FEB" w14:textId="77777777" w:rsidR="006147FF" w:rsidRPr="006147FF" w:rsidRDefault="006147FF" w:rsidP="006147FF">
            <w:pPr>
              <w:rPr>
                <w:rFonts w:ascii="Arial" w:hAnsi="Arial" w:cs="Arial"/>
                <w:sz w:val="16"/>
                <w:szCs w:val="16"/>
              </w:rPr>
            </w:pPr>
            <w:r w:rsidRPr="006147FF">
              <w:rPr>
                <w:rFonts w:ascii="Arial" w:hAnsi="Arial" w:cs="Arial"/>
                <w:sz w:val="16"/>
                <w:szCs w:val="16"/>
              </w:rPr>
              <w:t>6. The teacher acts as an ethical and responsible member of the professional community.</w:t>
            </w:r>
          </w:p>
          <w:p w14:paraId="19EAD821" w14:textId="0E1321BA" w:rsidR="0063177C" w:rsidRPr="006147FF" w:rsidRDefault="0063177C" w:rsidP="006147FF">
            <w:pPr>
              <w:rPr>
                <w:rFonts w:ascii="Arial" w:hAnsi="Arial" w:cs="Arial"/>
                <w:sz w:val="16"/>
                <w:szCs w:val="16"/>
              </w:rPr>
            </w:pPr>
            <w:r w:rsidRPr="006147FF">
              <w:rPr>
                <w:rFonts w:ascii="Arial" w:hAnsi="Arial" w:cs="Arial"/>
                <w:sz w:val="16"/>
                <w:szCs w:val="16"/>
              </w:rPr>
              <w:t>7. The teacher contributes to and promotes the vision of the school and collaborates with students, families, colleagues, and the larger community to share responsibility for the growth of student learning, development and achievement.</w:t>
            </w:r>
          </w:p>
        </w:tc>
      </w:tr>
    </w:tbl>
    <w:p w14:paraId="61D4CED3" w14:textId="30FBBC8D" w:rsidR="007A72F9" w:rsidRDefault="00350F5D" w:rsidP="00350F5D">
      <w:pPr>
        <w:rPr>
          <w:rStyle w:val="Hyperlink"/>
          <w:rFonts w:ascii="Arial" w:hAnsi="Arial" w:cs="Arial"/>
          <w:sz w:val="20"/>
        </w:rPr>
      </w:pPr>
      <w:proofErr w:type="spellStart"/>
      <w:r>
        <w:rPr>
          <w:rFonts w:ascii="Arial" w:hAnsi="Arial" w:cs="Arial"/>
          <w:sz w:val="20"/>
        </w:rPr>
        <w:lastRenderedPageBreak/>
        <w:t>Dataworks</w:t>
      </w:r>
      <w:proofErr w:type="spellEnd"/>
      <w:r>
        <w:rPr>
          <w:rFonts w:ascii="Arial" w:hAnsi="Arial" w:cs="Arial"/>
          <w:sz w:val="20"/>
        </w:rPr>
        <w:t xml:space="preserve"> EDI – John Hollingsworth, Silvia Ybarra</w:t>
      </w:r>
      <w:r>
        <w:rPr>
          <w:rFonts w:ascii="Arial" w:hAnsi="Arial" w:cs="Arial"/>
          <w:sz w:val="20"/>
        </w:rPr>
        <w:tab/>
      </w:r>
      <w:hyperlink r:id="rId9" w:history="1">
        <w:r w:rsidR="00AC103D" w:rsidRPr="00961079">
          <w:rPr>
            <w:rStyle w:val="Hyperlink"/>
          </w:rPr>
          <w:t>http://www.dataworks-ed.com/</w:t>
        </w:r>
      </w:hyperlink>
      <w:r>
        <w:rPr>
          <w:rFonts w:ascii="Arial" w:hAnsi="Arial" w:cs="Arial"/>
          <w:sz w:val="20"/>
        </w:rPr>
        <w:tab/>
      </w:r>
      <w:r>
        <w:rPr>
          <w:rFonts w:ascii="Arial" w:hAnsi="Arial" w:cs="Arial"/>
          <w:sz w:val="20"/>
        </w:rPr>
        <w:tab/>
      </w:r>
      <w:r>
        <w:rPr>
          <w:rFonts w:ascii="Arial" w:hAnsi="Arial" w:cs="Arial"/>
          <w:sz w:val="20"/>
        </w:rPr>
        <w:tab/>
      </w:r>
      <w:r w:rsidR="00AC103D">
        <w:rPr>
          <w:rFonts w:ascii="Arial" w:hAnsi="Arial" w:cs="Arial"/>
          <w:sz w:val="20"/>
        </w:rPr>
        <w:tab/>
      </w:r>
      <w:r w:rsidR="00AC103D">
        <w:rPr>
          <w:rFonts w:ascii="Arial" w:hAnsi="Arial" w:cs="Arial"/>
          <w:sz w:val="20"/>
        </w:rPr>
        <w:tab/>
      </w:r>
      <w:proofErr w:type="spellStart"/>
      <w:r w:rsidR="00D273B5" w:rsidRPr="006147FF">
        <w:rPr>
          <w:rFonts w:ascii="Arial" w:hAnsi="Arial" w:cs="Arial"/>
          <w:sz w:val="20"/>
        </w:rPr>
        <w:t>nirn</w:t>
      </w:r>
      <w:proofErr w:type="spellEnd"/>
      <w:r w:rsidR="00D273B5" w:rsidRPr="006147FF">
        <w:rPr>
          <w:rFonts w:ascii="Arial" w:hAnsi="Arial" w:cs="Arial"/>
          <w:sz w:val="20"/>
        </w:rPr>
        <w:t xml:space="preserve"> – National Implementation Research Network</w:t>
      </w:r>
      <w:r w:rsidR="005B5C49">
        <w:rPr>
          <w:rFonts w:ascii="Arial" w:hAnsi="Arial" w:cs="Arial"/>
          <w:sz w:val="20"/>
        </w:rPr>
        <w:tab/>
      </w:r>
      <w:r w:rsidR="00AC103D">
        <w:rPr>
          <w:rFonts w:ascii="Arial" w:hAnsi="Arial" w:cs="Arial"/>
          <w:sz w:val="20"/>
        </w:rPr>
        <w:t xml:space="preserve"> </w:t>
      </w:r>
      <w:hyperlink r:id="rId10" w:history="1">
        <w:r w:rsidR="00AC103D" w:rsidRPr="006147FF">
          <w:rPr>
            <w:rStyle w:val="Hyperlink"/>
            <w:rFonts w:ascii="Arial" w:hAnsi="Arial" w:cs="Arial"/>
            <w:sz w:val="20"/>
          </w:rPr>
          <w:t>http://nirn.fpg.unc.edu/learn-implementation/implementation-stages</w:t>
        </w:r>
      </w:hyperlink>
    </w:p>
    <w:p w14:paraId="0D481712" w14:textId="77777777" w:rsidR="00BF3DA5" w:rsidRDefault="00BF3DA5" w:rsidP="00350F5D">
      <w:pPr>
        <w:rPr>
          <w:rStyle w:val="Hyperlink"/>
          <w:rFonts w:ascii="Arial" w:hAnsi="Arial" w:cs="Arial"/>
          <w:sz w:val="20"/>
        </w:rPr>
      </w:pPr>
    </w:p>
    <w:tbl>
      <w:tblPr>
        <w:tblStyle w:val="TableGrid"/>
        <w:tblW w:w="0" w:type="auto"/>
        <w:tblLook w:val="04A0" w:firstRow="1" w:lastRow="0" w:firstColumn="1" w:lastColumn="0" w:noHBand="0" w:noVBand="1"/>
      </w:tblPr>
      <w:tblGrid>
        <w:gridCol w:w="5868"/>
        <w:gridCol w:w="17388"/>
      </w:tblGrid>
      <w:tr w:rsidR="00BF3DA5" w14:paraId="1730244D" w14:textId="2667F21C" w:rsidTr="00BF3DA5">
        <w:tc>
          <w:tcPr>
            <w:tcW w:w="5868" w:type="dxa"/>
          </w:tcPr>
          <w:p w14:paraId="66A4B86E" w14:textId="77777777" w:rsidR="00BF3DA5" w:rsidRDefault="00BF3DA5" w:rsidP="00350F5D">
            <w:pPr>
              <w:rPr>
                <w:rFonts w:ascii="Arial" w:hAnsi="Arial" w:cs="Arial"/>
                <w:b/>
                <w:sz w:val="22"/>
                <w:szCs w:val="22"/>
              </w:rPr>
            </w:pPr>
            <w:r w:rsidRPr="00BF3DA5">
              <w:rPr>
                <w:rFonts w:ascii="Arial" w:hAnsi="Arial" w:cs="Arial"/>
                <w:b/>
                <w:sz w:val="22"/>
                <w:szCs w:val="22"/>
              </w:rPr>
              <w:t>Connection to Past Trainings</w:t>
            </w:r>
            <w:r>
              <w:rPr>
                <w:rFonts w:ascii="Arial" w:hAnsi="Arial" w:cs="Arial"/>
                <w:b/>
                <w:sz w:val="22"/>
                <w:szCs w:val="22"/>
              </w:rPr>
              <w:t xml:space="preserve"> </w:t>
            </w:r>
            <w:r w:rsidRPr="00BF3DA5">
              <w:rPr>
                <w:rFonts w:ascii="Arial" w:hAnsi="Arial" w:cs="Arial"/>
                <w:b/>
                <w:sz w:val="22"/>
                <w:szCs w:val="22"/>
              </w:rPr>
              <w:t>and/or Teacher Growth:</w:t>
            </w:r>
          </w:p>
          <w:p w14:paraId="584443AE" w14:textId="77777777" w:rsidR="00BF3DA5" w:rsidRDefault="00BF3DA5" w:rsidP="00350F5D">
            <w:pPr>
              <w:rPr>
                <w:rFonts w:ascii="Arial" w:hAnsi="Arial" w:cs="Arial"/>
                <w:b/>
                <w:sz w:val="22"/>
                <w:szCs w:val="22"/>
              </w:rPr>
            </w:pPr>
          </w:p>
          <w:p w14:paraId="7A6531B0" w14:textId="4679661B" w:rsidR="00BF3DA5" w:rsidRPr="00BF3DA5" w:rsidRDefault="00BF3DA5" w:rsidP="00350F5D">
            <w:pPr>
              <w:rPr>
                <w:rFonts w:ascii="Arial" w:hAnsi="Arial" w:cs="Arial"/>
                <w:b/>
                <w:sz w:val="22"/>
                <w:szCs w:val="22"/>
              </w:rPr>
            </w:pPr>
          </w:p>
        </w:tc>
        <w:tc>
          <w:tcPr>
            <w:tcW w:w="17388" w:type="dxa"/>
          </w:tcPr>
          <w:p w14:paraId="7CBFD6EA" w14:textId="77777777" w:rsidR="00BF3DA5" w:rsidRPr="00BF3DA5" w:rsidRDefault="00BF3DA5" w:rsidP="00350F5D">
            <w:pPr>
              <w:rPr>
                <w:rFonts w:ascii="Arial" w:hAnsi="Arial" w:cs="Arial"/>
                <w:b/>
                <w:sz w:val="22"/>
                <w:szCs w:val="22"/>
              </w:rPr>
            </w:pPr>
          </w:p>
        </w:tc>
      </w:tr>
    </w:tbl>
    <w:p w14:paraId="21A9BFBE" w14:textId="77777777" w:rsidR="00BF3DA5" w:rsidRPr="006147FF" w:rsidRDefault="00BF3DA5" w:rsidP="00350F5D">
      <w:pPr>
        <w:rPr>
          <w:rFonts w:ascii="Arial" w:hAnsi="Arial" w:cs="Arial"/>
          <w:sz w:val="20"/>
        </w:rPr>
      </w:pPr>
    </w:p>
    <w:sectPr w:rsidR="00BF3DA5" w:rsidRPr="006147FF" w:rsidSect="0036565D">
      <w:headerReference w:type="default" r:id="rId11"/>
      <w:pgSz w:w="24480" w:h="15840" w:orient="landscape" w:code="17"/>
      <w:pgMar w:top="432" w:right="720" w:bottom="432"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CA9FEE" w14:textId="77777777" w:rsidR="00EF336E" w:rsidRDefault="00EF336E" w:rsidP="002566D9">
      <w:r>
        <w:separator/>
      </w:r>
    </w:p>
  </w:endnote>
  <w:endnote w:type="continuationSeparator" w:id="0">
    <w:p w14:paraId="221E5C72" w14:textId="77777777" w:rsidR="00EF336E" w:rsidRDefault="00EF336E" w:rsidP="00256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153829" w14:textId="77777777" w:rsidR="00EF336E" w:rsidRDefault="00EF336E" w:rsidP="002566D9">
      <w:r>
        <w:separator/>
      </w:r>
    </w:p>
  </w:footnote>
  <w:footnote w:type="continuationSeparator" w:id="0">
    <w:p w14:paraId="3BCCB012" w14:textId="77777777" w:rsidR="00EF336E" w:rsidRDefault="00EF336E" w:rsidP="002566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2ECDE" w14:textId="634F4DE6" w:rsidR="008D2956" w:rsidRPr="002566D9" w:rsidRDefault="008D2956" w:rsidP="002566D9">
    <w:pPr>
      <w:pStyle w:val="Header"/>
      <w:jc w:val="center"/>
      <w:rPr>
        <w:rFonts w:asciiTheme="majorHAnsi" w:hAnsiTheme="majorHAnsi"/>
        <w:sz w:val="28"/>
        <w:szCs w:val="28"/>
      </w:rPr>
    </w:pPr>
    <w:r>
      <w:rPr>
        <w:rFonts w:asciiTheme="majorHAnsi" w:hAnsiTheme="majorHAnsi"/>
        <w:sz w:val="28"/>
        <w:szCs w:val="28"/>
      </w:rPr>
      <w:t>HOW TO ENGAGE: EXPLICIT DIRECT INSTRUCTION – IMPLEMENTATION GUIDELINE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3E8D"/>
    <w:multiLevelType w:val="hybridMultilevel"/>
    <w:tmpl w:val="885CA6FA"/>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
    <w:nsid w:val="03200684"/>
    <w:multiLevelType w:val="hybridMultilevel"/>
    <w:tmpl w:val="3FDAE224"/>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4F0E9D"/>
    <w:multiLevelType w:val="hybridMultilevel"/>
    <w:tmpl w:val="505AD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106384"/>
    <w:multiLevelType w:val="hybridMultilevel"/>
    <w:tmpl w:val="F8C8C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FB6ACF"/>
    <w:multiLevelType w:val="hybridMultilevel"/>
    <w:tmpl w:val="A912B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7B368F"/>
    <w:multiLevelType w:val="hybridMultilevel"/>
    <w:tmpl w:val="795C32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C5880"/>
    <w:multiLevelType w:val="hybridMultilevel"/>
    <w:tmpl w:val="C680AB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F084C"/>
    <w:multiLevelType w:val="hybridMultilevel"/>
    <w:tmpl w:val="B6BCE542"/>
    <w:lvl w:ilvl="0" w:tplc="F912BA46">
      <w:start w:val="1"/>
      <w:numFmt w:val="upperLetter"/>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8">
    <w:nsid w:val="412C7481"/>
    <w:multiLevelType w:val="hybridMultilevel"/>
    <w:tmpl w:val="B9EC107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6A4457"/>
    <w:multiLevelType w:val="hybridMultilevel"/>
    <w:tmpl w:val="15C80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94697B"/>
    <w:multiLevelType w:val="hybridMultilevel"/>
    <w:tmpl w:val="CE508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AE56D6"/>
    <w:multiLevelType w:val="hybridMultilevel"/>
    <w:tmpl w:val="5E369BAC"/>
    <w:lvl w:ilvl="0" w:tplc="5C56D32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931868"/>
    <w:multiLevelType w:val="hybridMultilevel"/>
    <w:tmpl w:val="68560A3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67671629"/>
    <w:multiLevelType w:val="hybridMultilevel"/>
    <w:tmpl w:val="D4AED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38711E"/>
    <w:multiLevelType w:val="hybridMultilevel"/>
    <w:tmpl w:val="37CE41EC"/>
    <w:lvl w:ilvl="0" w:tplc="04090005">
      <w:start w:val="1"/>
      <w:numFmt w:val="bullet"/>
      <w:lvlText w:val=""/>
      <w:lvlJc w:val="left"/>
      <w:pPr>
        <w:tabs>
          <w:tab w:val="num" w:pos="1206"/>
        </w:tabs>
        <w:ind w:left="1206" w:hanging="360"/>
      </w:pPr>
      <w:rPr>
        <w:rFonts w:ascii="Wingdings" w:hAnsi="Wingdings" w:hint="default"/>
      </w:rPr>
    </w:lvl>
    <w:lvl w:ilvl="1" w:tplc="04090001">
      <w:start w:val="1"/>
      <w:numFmt w:val="bullet"/>
      <w:lvlText w:val=""/>
      <w:lvlJc w:val="left"/>
      <w:pPr>
        <w:tabs>
          <w:tab w:val="num" w:pos="1926"/>
        </w:tabs>
        <w:ind w:left="1926" w:hanging="360"/>
      </w:pPr>
      <w:rPr>
        <w:rFonts w:ascii="Symbol" w:hAnsi="Symbol" w:hint="default"/>
      </w:rPr>
    </w:lvl>
    <w:lvl w:ilvl="2" w:tplc="04090005" w:tentative="1">
      <w:start w:val="1"/>
      <w:numFmt w:val="bullet"/>
      <w:lvlText w:val=""/>
      <w:lvlJc w:val="left"/>
      <w:pPr>
        <w:tabs>
          <w:tab w:val="num" w:pos="2646"/>
        </w:tabs>
        <w:ind w:left="2646" w:hanging="360"/>
      </w:pPr>
      <w:rPr>
        <w:rFonts w:ascii="Wingdings" w:hAnsi="Wingdings" w:hint="default"/>
      </w:rPr>
    </w:lvl>
    <w:lvl w:ilvl="3" w:tplc="04090001" w:tentative="1">
      <w:start w:val="1"/>
      <w:numFmt w:val="bullet"/>
      <w:lvlText w:val=""/>
      <w:lvlJc w:val="left"/>
      <w:pPr>
        <w:tabs>
          <w:tab w:val="num" w:pos="3366"/>
        </w:tabs>
        <w:ind w:left="3366" w:hanging="360"/>
      </w:pPr>
      <w:rPr>
        <w:rFonts w:ascii="Symbol" w:hAnsi="Symbol" w:hint="default"/>
      </w:rPr>
    </w:lvl>
    <w:lvl w:ilvl="4" w:tplc="04090003" w:tentative="1">
      <w:start w:val="1"/>
      <w:numFmt w:val="bullet"/>
      <w:lvlText w:val="o"/>
      <w:lvlJc w:val="left"/>
      <w:pPr>
        <w:tabs>
          <w:tab w:val="num" w:pos="4086"/>
        </w:tabs>
        <w:ind w:left="4086" w:hanging="360"/>
      </w:pPr>
      <w:rPr>
        <w:rFonts w:ascii="Courier New" w:hAnsi="Courier New" w:cs="Courier New" w:hint="default"/>
      </w:rPr>
    </w:lvl>
    <w:lvl w:ilvl="5" w:tplc="04090005" w:tentative="1">
      <w:start w:val="1"/>
      <w:numFmt w:val="bullet"/>
      <w:lvlText w:val=""/>
      <w:lvlJc w:val="left"/>
      <w:pPr>
        <w:tabs>
          <w:tab w:val="num" w:pos="4806"/>
        </w:tabs>
        <w:ind w:left="4806" w:hanging="360"/>
      </w:pPr>
      <w:rPr>
        <w:rFonts w:ascii="Wingdings" w:hAnsi="Wingdings" w:hint="default"/>
      </w:rPr>
    </w:lvl>
    <w:lvl w:ilvl="6" w:tplc="04090001" w:tentative="1">
      <w:start w:val="1"/>
      <w:numFmt w:val="bullet"/>
      <w:lvlText w:val=""/>
      <w:lvlJc w:val="left"/>
      <w:pPr>
        <w:tabs>
          <w:tab w:val="num" w:pos="5526"/>
        </w:tabs>
        <w:ind w:left="5526" w:hanging="360"/>
      </w:pPr>
      <w:rPr>
        <w:rFonts w:ascii="Symbol" w:hAnsi="Symbol" w:hint="default"/>
      </w:rPr>
    </w:lvl>
    <w:lvl w:ilvl="7" w:tplc="04090003" w:tentative="1">
      <w:start w:val="1"/>
      <w:numFmt w:val="bullet"/>
      <w:lvlText w:val="o"/>
      <w:lvlJc w:val="left"/>
      <w:pPr>
        <w:tabs>
          <w:tab w:val="num" w:pos="6246"/>
        </w:tabs>
        <w:ind w:left="6246" w:hanging="360"/>
      </w:pPr>
      <w:rPr>
        <w:rFonts w:ascii="Courier New" w:hAnsi="Courier New" w:cs="Courier New" w:hint="default"/>
      </w:rPr>
    </w:lvl>
    <w:lvl w:ilvl="8" w:tplc="04090005" w:tentative="1">
      <w:start w:val="1"/>
      <w:numFmt w:val="bullet"/>
      <w:lvlText w:val=""/>
      <w:lvlJc w:val="left"/>
      <w:pPr>
        <w:tabs>
          <w:tab w:val="num" w:pos="6966"/>
        </w:tabs>
        <w:ind w:left="6966" w:hanging="360"/>
      </w:pPr>
      <w:rPr>
        <w:rFonts w:ascii="Wingdings" w:hAnsi="Wingdings" w:hint="default"/>
      </w:rPr>
    </w:lvl>
  </w:abstractNum>
  <w:abstractNum w:abstractNumId="15">
    <w:nsid w:val="782A4505"/>
    <w:multiLevelType w:val="hybridMultilevel"/>
    <w:tmpl w:val="5A32B2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B1E6DF0"/>
    <w:multiLevelType w:val="hybridMultilevel"/>
    <w:tmpl w:val="D2D0F7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AF085E"/>
    <w:multiLevelType w:val="hybridMultilevel"/>
    <w:tmpl w:val="5C3E37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16"/>
  </w:num>
  <w:num w:numId="4">
    <w:abstractNumId w:val="17"/>
  </w:num>
  <w:num w:numId="5">
    <w:abstractNumId w:val="10"/>
  </w:num>
  <w:num w:numId="6">
    <w:abstractNumId w:val="13"/>
  </w:num>
  <w:num w:numId="7">
    <w:abstractNumId w:val="6"/>
  </w:num>
  <w:num w:numId="8">
    <w:abstractNumId w:val="9"/>
  </w:num>
  <w:num w:numId="9">
    <w:abstractNumId w:val="2"/>
  </w:num>
  <w:num w:numId="10">
    <w:abstractNumId w:val="3"/>
  </w:num>
  <w:num w:numId="11">
    <w:abstractNumId w:val="4"/>
  </w:num>
  <w:num w:numId="12">
    <w:abstractNumId w:val="8"/>
  </w:num>
  <w:num w:numId="13">
    <w:abstractNumId w:val="1"/>
  </w:num>
  <w:num w:numId="14">
    <w:abstractNumId w:val="12"/>
  </w:num>
  <w:num w:numId="15">
    <w:abstractNumId w:val="15"/>
  </w:num>
  <w:num w:numId="16">
    <w:abstractNumId w:val="0"/>
  </w:num>
  <w:num w:numId="17">
    <w:abstractNumId w:val="1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3B5"/>
    <w:rsid w:val="00030A84"/>
    <w:rsid w:val="00041F3A"/>
    <w:rsid w:val="000F7BB3"/>
    <w:rsid w:val="000F7BB9"/>
    <w:rsid w:val="0013260C"/>
    <w:rsid w:val="001C0F3C"/>
    <w:rsid w:val="002171F4"/>
    <w:rsid w:val="00224032"/>
    <w:rsid w:val="002566D9"/>
    <w:rsid w:val="002E0718"/>
    <w:rsid w:val="0032359F"/>
    <w:rsid w:val="00347CD0"/>
    <w:rsid w:val="00350F5D"/>
    <w:rsid w:val="0036565D"/>
    <w:rsid w:val="00372DE0"/>
    <w:rsid w:val="00394418"/>
    <w:rsid w:val="003C2E63"/>
    <w:rsid w:val="003C7A04"/>
    <w:rsid w:val="003F472E"/>
    <w:rsid w:val="004313A9"/>
    <w:rsid w:val="0044754E"/>
    <w:rsid w:val="0049583D"/>
    <w:rsid w:val="00515A9D"/>
    <w:rsid w:val="00523BC8"/>
    <w:rsid w:val="005570A7"/>
    <w:rsid w:val="00566DE6"/>
    <w:rsid w:val="005853CF"/>
    <w:rsid w:val="005B5C49"/>
    <w:rsid w:val="006021D8"/>
    <w:rsid w:val="006147FF"/>
    <w:rsid w:val="00617C6C"/>
    <w:rsid w:val="0063177C"/>
    <w:rsid w:val="00634004"/>
    <w:rsid w:val="006B6962"/>
    <w:rsid w:val="006E5590"/>
    <w:rsid w:val="006F24E2"/>
    <w:rsid w:val="007151D1"/>
    <w:rsid w:val="007642A9"/>
    <w:rsid w:val="007678E4"/>
    <w:rsid w:val="007A0C66"/>
    <w:rsid w:val="007A72F9"/>
    <w:rsid w:val="007D1544"/>
    <w:rsid w:val="007D436A"/>
    <w:rsid w:val="007E0CD4"/>
    <w:rsid w:val="0080417D"/>
    <w:rsid w:val="0081645D"/>
    <w:rsid w:val="00823471"/>
    <w:rsid w:val="00833ABD"/>
    <w:rsid w:val="008A0933"/>
    <w:rsid w:val="008B33D0"/>
    <w:rsid w:val="008B6CC3"/>
    <w:rsid w:val="008D2956"/>
    <w:rsid w:val="009205FA"/>
    <w:rsid w:val="00972659"/>
    <w:rsid w:val="0098772D"/>
    <w:rsid w:val="009E459A"/>
    <w:rsid w:val="00AC103D"/>
    <w:rsid w:val="00B066C1"/>
    <w:rsid w:val="00B648C0"/>
    <w:rsid w:val="00B90D34"/>
    <w:rsid w:val="00B93B24"/>
    <w:rsid w:val="00BE2FCD"/>
    <w:rsid w:val="00BF1307"/>
    <w:rsid w:val="00BF3DA5"/>
    <w:rsid w:val="00C12844"/>
    <w:rsid w:val="00C23E6D"/>
    <w:rsid w:val="00C51526"/>
    <w:rsid w:val="00C7399E"/>
    <w:rsid w:val="00CB176B"/>
    <w:rsid w:val="00CF3FF0"/>
    <w:rsid w:val="00D24F07"/>
    <w:rsid w:val="00D273B5"/>
    <w:rsid w:val="00D30366"/>
    <w:rsid w:val="00D52016"/>
    <w:rsid w:val="00D9129C"/>
    <w:rsid w:val="00DC5871"/>
    <w:rsid w:val="00DC73B4"/>
    <w:rsid w:val="00DD2CF3"/>
    <w:rsid w:val="00E344E3"/>
    <w:rsid w:val="00E37701"/>
    <w:rsid w:val="00E43404"/>
    <w:rsid w:val="00EC0BFD"/>
    <w:rsid w:val="00EE31F4"/>
    <w:rsid w:val="00EF336E"/>
    <w:rsid w:val="00F428A0"/>
    <w:rsid w:val="00F524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74FBE1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3B5"/>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73B5"/>
    <w:rPr>
      <w:color w:val="0000FF" w:themeColor="hyperlink"/>
      <w:u w:val="single"/>
    </w:rPr>
  </w:style>
  <w:style w:type="table" w:styleId="TableGrid">
    <w:name w:val="Table Grid"/>
    <w:basedOn w:val="TableNormal"/>
    <w:uiPriority w:val="59"/>
    <w:rsid w:val="00D273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313A9"/>
    <w:pPr>
      <w:ind w:left="720"/>
      <w:contextualSpacing/>
    </w:pPr>
  </w:style>
  <w:style w:type="paragraph" w:styleId="Header">
    <w:name w:val="header"/>
    <w:basedOn w:val="Normal"/>
    <w:link w:val="HeaderChar"/>
    <w:uiPriority w:val="99"/>
    <w:unhideWhenUsed/>
    <w:rsid w:val="002566D9"/>
    <w:pPr>
      <w:tabs>
        <w:tab w:val="center" w:pos="4320"/>
        <w:tab w:val="right" w:pos="8640"/>
      </w:tabs>
    </w:pPr>
  </w:style>
  <w:style w:type="character" w:customStyle="1" w:styleId="HeaderChar">
    <w:name w:val="Header Char"/>
    <w:basedOn w:val="DefaultParagraphFont"/>
    <w:link w:val="Header"/>
    <w:uiPriority w:val="99"/>
    <w:rsid w:val="002566D9"/>
    <w:rPr>
      <w:sz w:val="24"/>
      <w:lang w:eastAsia="en-US"/>
    </w:rPr>
  </w:style>
  <w:style w:type="paragraph" w:styleId="Footer">
    <w:name w:val="footer"/>
    <w:basedOn w:val="Normal"/>
    <w:link w:val="FooterChar"/>
    <w:uiPriority w:val="99"/>
    <w:unhideWhenUsed/>
    <w:rsid w:val="002566D9"/>
    <w:pPr>
      <w:tabs>
        <w:tab w:val="center" w:pos="4320"/>
        <w:tab w:val="right" w:pos="8640"/>
      </w:tabs>
    </w:pPr>
  </w:style>
  <w:style w:type="character" w:customStyle="1" w:styleId="FooterChar">
    <w:name w:val="Footer Char"/>
    <w:basedOn w:val="DefaultParagraphFont"/>
    <w:link w:val="Footer"/>
    <w:uiPriority w:val="99"/>
    <w:rsid w:val="002566D9"/>
    <w:rPr>
      <w:sz w:val="24"/>
      <w:lang w:eastAsia="en-US"/>
    </w:rPr>
  </w:style>
  <w:style w:type="character" w:styleId="FollowedHyperlink">
    <w:name w:val="FollowedHyperlink"/>
    <w:basedOn w:val="DefaultParagraphFont"/>
    <w:uiPriority w:val="99"/>
    <w:semiHidden/>
    <w:unhideWhenUsed/>
    <w:rsid w:val="008D295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3B5"/>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73B5"/>
    <w:rPr>
      <w:color w:val="0000FF" w:themeColor="hyperlink"/>
      <w:u w:val="single"/>
    </w:rPr>
  </w:style>
  <w:style w:type="table" w:styleId="TableGrid">
    <w:name w:val="Table Grid"/>
    <w:basedOn w:val="TableNormal"/>
    <w:uiPriority w:val="59"/>
    <w:rsid w:val="00D273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313A9"/>
    <w:pPr>
      <w:ind w:left="720"/>
      <w:contextualSpacing/>
    </w:pPr>
  </w:style>
  <w:style w:type="paragraph" w:styleId="Header">
    <w:name w:val="header"/>
    <w:basedOn w:val="Normal"/>
    <w:link w:val="HeaderChar"/>
    <w:uiPriority w:val="99"/>
    <w:unhideWhenUsed/>
    <w:rsid w:val="002566D9"/>
    <w:pPr>
      <w:tabs>
        <w:tab w:val="center" w:pos="4320"/>
        <w:tab w:val="right" w:pos="8640"/>
      </w:tabs>
    </w:pPr>
  </w:style>
  <w:style w:type="character" w:customStyle="1" w:styleId="HeaderChar">
    <w:name w:val="Header Char"/>
    <w:basedOn w:val="DefaultParagraphFont"/>
    <w:link w:val="Header"/>
    <w:uiPriority w:val="99"/>
    <w:rsid w:val="002566D9"/>
    <w:rPr>
      <w:sz w:val="24"/>
      <w:lang w:eastAsia="en-US"/>
    </w:rPr>
  </w:style>
  <w:style w:type="paragraph" w:styleId="Footer">
    <w:name w:val="footer"/>
    <w:basedOn w:val="Normal"/>
    <w:link w:val="FooterChar"/>
    <w:uiPriority w:val="99"/>
    <w:unhideWhenUsed/>
    <w:rsid w:val="002566D9"/>
    <w:pPr>
      <w:tabs>
        <w:tab w:val="center" w:pos="4320"/>
        <w:tab w:val="right" w:pos="8640"/>
      </w:tabs>
    </w:pPr>
  </w:style>
  <w:style w:type="character" w:customStyle="1" w:styleId="FooterChar">
    <w:name w:val="Footer Char"/>
    <w:basedOn w:val="DefaultParagraphFont"/>
    <w:link w:val="Footer"/>
    <w:uiPriority w:val="99"/>
    <w:rsid w:val="002566D9"/>
    <w:rPr>
      <w:sz w:val="24"/>
      <w:lang w:eastAsia="en-US"/>
    </w:rPr>
  </w:style>
  <w:style w:type="character" w:styleId="FollowedHyperlink">
    <w:name w:val="FollowedHyperlink"/>
    <w:basedOn w:val="DefaultParagraphFont"/>
    <w:uiPriority w:val="99"/>
    <w:semiHidden/>
    <w:unhideWhenUsed/>
    <w:rsid w:val="008D29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nirn.fpg.unc.edu/learn-implementation/implementation-stages" TargetMode="External"/><Relationship Id="rId4" Type="http://schemas.microsoft.com/office/2007/relationships/stylesWithEffects" Target="stylesWithEffects.xml"/><Relationship Id="rId9" Type="http://schemas.openxmlformats.org/officeDocument/2006/relationships/hyperlink" Target="http://www.dataworks-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95238-35F9-4188-8485-43D91C8C2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2161</Words>
  <Characters>14167</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
    </vt:vector>
  </TitlesOfParts>
  <Company>Summit Ridge</Company>
  <LinksUpToDate>false</LinksUpToDate>
  <CharactersWithSpaces>16296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Vandamme</dc:creator>
  <cp:lastModifiedBy>Vandamme,Kathy</cp:lastModifiedBy>
  <cp:revision>4</cp:revision>
  <cp:lastPrinted>2013-08-13T22:31:00Z</cp:lastPrinted>
  <dcterms:created xsi:type="dcterms:W3CDTF">2013-08-21T20:51:00Z</dcterms:created>
  <dcterms:modified xsi:type="dcterms:W3CDTF">2013-11-06T17:59:00Z</dcterms:modified>
</cp:coreProperties>
</file>